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42076" w14:textId="77777777" w:rsidR="00320495" w:rsidRPr="00DD4764" w:rsidRDefault="00320495" w:rsidP="00237797">
      <w:pPr>
        <w:rPr>
          <w:rFonts w:asciiTheme="majorHAnsi" w:hAnsiTheme="majorHAnsi"/>
          <w:b/>
          <w:sz w:val="28"/>
        </w:rPr>
      </w:pPr>
      <w:r w:rsidRPr="00DD4764">
        <w:rPr>
          <w:rFonts w:asciiTheme="majorHAnsi" w:hAnsiTheme="majorHAnsi"/>
          <w:b/>
          <w:sz w:val="28"/>
        </w:rPr>
        <w:t>David Nelson</w:t>
      </w:r>
    </w:p>
    <w:p w14:paraId="595E0809" w14:textId="77777777" w:rsidR="00D51D04" w:rsidRPr="00DD4764" w:rsidRDefault="00A927D4" w:rsidP="00320495">
      <w:pPr>
        <w:rPr>
          <w:rFonts w:asciiTheme="majorHAnsi" w:hAnsiTheme="majorHAnsi"/>
          <w:sz w:val="18"/>
        </w:rPr>
      </w:pPr>
      <w:r w:rsidRPr="00DD4764">
        <w:rPr>
          <w:rFonts w:asciiTheme="majorHAnsi" w:hAnsiTheme="majorHAnsi"/>
          <w:sz w:val="18"/>
        </w:rPr>
        <w:t>Minneapolis, MN</w:t>
      </w:r>
      <w:r w:rsidR="002D065B" w:rsidRPr="00DD4764">
        <w:rPr>
          <w:rFonts w:asciiTheme="majorHAnsi" w:hAnsiTheme="majorHAnsi"/>
          <w:sz w:val="18"/>
        </w:rPr>
        <w:t xml:space="preserve">  </w:t>
      </w:r>
      <w:proofErr w:type="gramStart"/>
      <w:r w:rsidR="002D065B" w:rsidRPr="00DD4764">
        <w:rPr>
          <w:rFonts w:asciiTheme="majorHAnsi" w:hAnsiTheme="majorHAnsi"/>
          <w:sz w:val="18"/>
        </w:rPr>
        <w:t xml:space="preserve">|  </w:t>
      </w:r>
      <w:proofErr w:type="gramEnd"/>
      <w:r w:rsidR="00AB798D" w:rsidRPr="00DD4764">
        <w:fldChar w:fldCharType="begin"/>
      </w:r>
      <w:r w:rsidR="00AB798D" w:rsidRPr="00DD4764">
        <w:rPr>
          <w:rFonts w:asciiTheme="majorHAnsi" w:hAnsiTheme="majorHAnsi"/>
        </w:rPr>
        <w:instrText xml:space="preserve"> HYPERLINK "mailto:davidjnelson@gmail.com" </w:instrText>
      </w:r>
      <w:r w:rsidR="00AB798D" w:rsidRPr="00DD4764">
        <w:fldChar w:fldCharType="separate"/>
      </w:r>
      <w:r w:rsidR="00D51D04" w:rsidRPr="00DD4764">
        <w:rPr>
          <w:rStyle w:val="Hyperlink"/>
          <w:rFonts w:asciiTheme="majorHAnsi" w:hAnsiTheme="majorHAnsi"/>
          <w:sz w:val="18"/>
        </w:rPr>
        <w:t>davidjnelson@gmail.com</w:t>
      </w:r>
      <w:r w:rsidR="00AB798D" w:rsidRPr="00DD4764">
        <w:rPr>
          <w:rStyle w:val="Hyperlink"/>
          <w:rFonts w:asciiTheme="majorHAnsi" w:hAnsiTheme="majorHAnsi"/>
          <w:sz w:val="18"/>
        </w:rPr>
        <w:fldChar w:fldCharType="end"/>
      </w:r>
      <w:r w:rsidR="002D065B" w:rsidRPr="00DD4764">
        <w:rPr>
          <w:rStyle w:val="Hyperlink"/>
          <w:rFonts w:asciiTheme="majorHAnsi" w:hAnsiTheme="majorHAnsi"/>
          <w:color w:val="000000" w:themeColor="text1"/>
          <w:sz w:val="18"/>
          <w:u w:val="none"/>
        </w:rPr>
        <w:t xml:space="preserve">  | </w:t>
      </w:r>
      <w:r w:rsidR="00D51D04" w:rsidRPr="00DD4764">
        <w:rPr>
          <w:rFonts w:asciiTheme="majorHAnsi" w:hAnsiTheme="majorHAnsi"/>
          <w:sz w:val="18"/>
        </w:rPr>
        <w:t>952</w:t>
      </w:r>
      <w:r w:rsidR="00237797" w:rsidRPr="00DD4764">
        <w:rPr>
          <w:rFonts w:asciiTheme="majorHAnsi" w:hAnsiTheme="majorHAnsi"/>
          <w:sz w:val="18"/>
        </w:rPr>
        <w:t>.</w:t>
      </w:r>
      <w:r w:rsidR="00D51D04" w:rsidRPr="00DD4764">
        <w:rPr>
          <w:rFonts w:asciiTheme="majorHAnsi" w:hAnsiTheme="majorHAnsi"/>
          <w:sz w:val="18"/>
        </w:rPr>
        <w:t>297</w:t>
      </w:r>
      <w:r w:rsidR="00237797" w:rsidRPr="00DD4764">
        <w:rPr>
          <w:rFonts w:asciiTheme="majorHAnsi" w:hAnsiTheme="majorHAnsi"/>
          <w:sz w:val="18"/>
        </w:rPr>
        <w:t>.</w:t>
      </w:r>
      <w:r w:rsidR="00D51D04" w:rsidRPr="00DD4764">
        <w:rPr>
          <w:rFonts w:asciiTheme="majorHAnsi" w:hAnsiTheme="majorHAnsi"/>
          <w:sz w:val="18"/>
        </w:rPr>
        <w:t>6417</w:t>
      </w:r>
    </w:p>
    <w:p w14:paraId="076731D1" w14:textId="77777777" w:rsidR="00DC5466" w:rsidRPr="00DD4764" w:rsidRDefault="00662815" w:rsidP="009546DF">
      <w:pPr>
        <w:pBdr>
          <w:bottom w:val="thinThickSmallGap" w:sz="12" w:space="1" w:color="auto"/>
        </w:pBdr>
        <w:rPr>
          <w:rFonts w:asciiTheme="majorHAnsi" w:hAnsiTheme="majorHAnsi"/>
          <w:i/>
          <w:color w:val="000000" w:themeColor="text1"/>
          <w:sz w:val="16"/>
        </w:rPr>
      </w:pPr>
      <w:proofErr w:type="gramStart"/>
      <w:r w:rsidRPr="00DD4764">
        <w:rPr>
          <w:rFonts w:asciiTheme="majorHAnsi" w:hAnsiTheme="majorHAnsi"/>
          <w:i/>
          <w:color w:val="000000" w:themeColor="text1"/>
          <w:sz w:val="16"/>
        </w:rPr>
        <w:t>portfolio</w:t>
      </w:r>
      <w:proofErr w:type="gramEnd"/>
      <w:r w:rsidRPr="00DD4764">
        <w:rPr>
          <w:rFonts w:asciiTheme="majorHAnsi" w:hAnsiTheme="majorHAnsi"/>
          <w:i/>
          <w:color w:val="000000" w:themeColor="text1"/>
          <w:sz w:val="16"/>
        </w:rPr>
        <w:t xml:space="preserve"> available upon request</w:t>
      </w:r>
    </w:p>
    <w:p w14:paraId="1CEECBA9" w14:textId="77777777" w:rsidR="00CE755A" w:rsidRDefault="00CE755A" w:rsidP="00320495">
      <w:pPr>
        <w:rPr>
          <w:rFonts w:ascii="Trebuchet MS" w:hAnsi="Trebuchet MS"/>
        </w:rPr>
      </w:pPr>
    </w:p>
    <w:p w14:paraId="0F5DC350" w14:textId="77777777" w:rsidR="004B26E1" w:rsidRDefault="004B26E1" w:rsidP="007708EC">
      <w:pPr>
        <w:jc w:val="center"/>
        <w:rPr>
          <w:rFonts w:asciiTheme="majorHAnsi" w:hAnsiTheme="majorHAnsi"/>
          <w:b/>
          <w:color w:val="000000" w:themeColor="text1"/>
        </w:rPr>
      </w:pPr>
    </w:p>
    <w:p w14:paraId="1007D6BB" w14:textId="7C79355C" w:rsidR="00320495" w:rsidRPr="00EB53A3" w:rsidRDefault="00D37D54" w:rsidP="007708EC">
      <w:pPr>
        <w:jc w:val="center"/>
        <w:rPr>
          <w:rFonts w:asciiTheme="majorHAnsi" w:hAnsiTheme="majorHAnsi"/>
          <w:b/>
          <w:color w:val="000000" w:themeColor="text1"/>
        </w:rPr>
      </w:pPr>
      <w:r w:rsidRPr="00EB53A3">
        <w:rPr>
          <w:rFonts w:asciiTheme="majorHAnsi" w:hAnsiTheme="majorHAnsi"/>
          <w:b/>
          <w:color w:val="000000" w:themeColor="text1"/>
        </w:rPr>
        <w:t xml:space="preserve">SENIOR </w:t>
      </w:r>
      <w:r w:rsidR="008D2302" w:rsidRPr="00EB53A3">
        <w:rPr>
          <w:rFonts w:asciiTheme="majorHAnsi" w:hAnsiTheme="majorHAnsi"/>
          <w:b/>
          <w:color w:val="000000" w:themeColor="text1"/>
        </w:rPr>
        <w:t xml:space="preserve">CREATIVE </w:t>
      </w:r>
      <w:r w:rsidR="007708EC" w:rsidRPr="00EB53A3">
        <w:rPr>
          <w:rFonts w:asciiTheme="majorHAnsi" w:hAnsiTheme="majorHAnsi"/>
          <w:b/>
          <w:color w:val="000000" w:themeColor="text1"/>
        </w:rPr>
        <w:t xml:space="preserve">DIRECTOR &amp; </w:t>
      </w:r>
      <w:r w:rsidR="00342D41" w:rsidRPr="00EB53A3">
        <w:rPr>
          <w:rFonts w:asciiTheme="majorHAnsi" w:hAnsiTheme="majorHAnsi"/>
          <w:b/>
          <w:color w:val="000000" w:themeColor="text1"/>
        </w:rPr>
        <w:t xml:space="preserve">INSPIRED </w:t>
      </w:r>
      <w:r w:rsidR="007708EC" w:rsidRPr="00EB53A3">
        <w:rPr>
          <w:rFonts w:asciiTheme="majorHAnsi" w:hAnsiTheme="majorHAnsi"/>
          <w:b/>
          <w:color w:val="000000" w:themeColor="text1"/>
        </w:rPr>
        <w:t>LEADER</w:t>
      </w:r>
    </w:p>
    <w:p w14:paraId="17C59097" w14:textId="4481348E" w:rsidR="00320495" w:rsidRPr="00DD4764" w:rsidRDefault="007708EC" w:rsidP="007708EC">
      <w:pPr>
        <w:jc w:val="center"/>
        <w:rPr>
          <w:rFonts w:asciiTheme="majorHAnsi" w:hAnsiTheme="majorHAnsi"/>
          <w:i/>
          <w:sz w:val="20"/>
          <w:szCs w:val="20"/>
        </w:rPr>
      </w:pPr>
      <w:proofErr w:type="gramStart"/>
      <w:r w:rsidRPr="00DD4764">
        <w:rPr>
          <w:rFonts w:asciiTheme="majorHAnsi" w:hAnsiTheme="majorHAnsi"/>
          <w:i/>
          <w:color w:val="000000" w:themeColor="text1"/>
          <w:sz w:val="18"/>
        </w:rPr>
        <w:t>Award-winning creative across</w:t>
      </w:r>
      <w:r w:rsidR="00342D41" w:rsidRPr="00DD4764">
        <w:rPr>
          <w:rFonts w:asciiTheme="majorHAnsi" w:hAnsiTheme="majorHAnsi"/>
          <w:i/>
          <w:color w:val="000000" w:themeColor="text1"/>
          <w:sz w:val="18"/>
        </w:rPr>
        <w:t xml:space="preserve"> digital online/offline</w:t>
      </w:r>
      <w:r w:rsidR="001666A6" w:rsidRPr="00DD4764">
        <w:rPr>
          <w:rFonts w:asciiTheme="majorHAnsi" w:hAnsiTheme="majorHAnsi"/>
          <w:i/>
          <w:color w:val="000000" w:themeColor="text1"/>
          <w:sz w:val="18"/>
        </w:rPr>
        <w:t>,</w:t>
      </w:r>
      <w:r w:rsidRPr="00DD4764">
        <w:rPr>
          <w:rFonts w:asciiTheme="majorHAnsi" w:hAnsiTheme="majorHAnsi"/>
          <w:i/>
          <w:color w:val="000000" w:themeColor="text1"/>
          <w:sz w:val="18"/>
        </w:rPr>
        <w:t xml:space="preserve"> </w:t>
      </w:r>
      <w:r w:rsidR="00B66398" w:rsidRPr="00DD4764">
        <w:rPr>
          <w:rFonts w:asciiTheme="majorHAnsi" w:hAnsiTheme="majorHAnsi"/>
          <w:i/>
          <w:color w:val="000000" w:themeColor="text1"/>
          <w:sz w:val="18"/>
        </w:rPr>
        <w:t xml:space="preserve">print, </w:t>
      </w:r>
      <w:r w:rsidRPr="00DD4764">
        <w:rPr>
          <w:rFonts w:asciiTheme="majorHAnsi" w:hAnsiTheme="majorHAnsi"/>
          <w:i/>
          <w:color w:val="000000" w:themeColor="text1"/>
          <w:sz w:val="18"/>
        </w:rPr>
        <w:t>mobile</w:t>
      </w:r>
      <w:r w:rsidR="004800CB" w:rsidRPr="00DD4764">
        <w:rPr>
          <w:rFonts w:asciiTheme="majorHAnsi" w:hAnsiTheme="majorHAnsi"/>
          <w:i/>
          <w:color w:val="000000" w:themeColor="text1"/>
          <w:sz w:val="18"/>
          <w:szCs w:val="18"/>
        </w:rPr>
        <w:t>,</w:t>
      </w:r>
      <w:r w:rsidR="00B66398" w:rsidRPr="00DD4764">
        <w:rPr>
          <w:rFonts w:asciiTheme="majorHAnsi" w:hAnsiTheme="majorHAnsi"/>
          <w:i/>
          <w:color w:val="000000" w:themeColor="text1"/>
          <w:sz w:val="18"/>
        </w:rPr>
        <w:t xml:space="preserve"> </w:t>
      </w:r>
      <w:r w:rsidR="00B66398" w:rsidRPr="00DD4764">
        <w:rPr>
          <w:rFonts w:asciiTheme="majorHAnsi" w:hAnsiTheme="majorHAnsi"/>
          <w:i/>
          <w:sz w:val="18"/>
          <w:szCs w:val="18"/>
        </w:rPr>
        <w:t xml:space="preserve">and </w:t>
      </w:r>
      <w:r w:rsidR="002A5D68">
        <w:rPr>
          <w:rFonts w:asciiTheme="majorHAnsi" w:hAnsiTheme="majorHAnsi"/>
          <w:i/>
          <w:sz w:val="18"/>
          <w:szCs w:val="18"/>
        </w:rPr>
        <w:t>video</w:t>
      </w:r>
      <w:r w:rsidR="00D03CCE">
        <w:rPr>
          <w:rFonts w:asciiTheme="majorHAnsi" w:hAnsiTheme="majorHAnsi"/>
          <w:i/>
          <w:sz w:val="18"/>
          <w:szCs w:val="18"/>
        </w:rPr>
        <w:t xml:space="preserve"> channels.</w:t>
      </w:r>
      <w:proofErr w:type="gramEnd"/>
    </w:p>
    <w:p w14:paraId="11489D5E" w14:textId="77777777" w:rsidR="007708EC" w:rsidRPr="00AF1EEA" w:rsidRDefault="007708EC" w:rsidP="00320495">
      <w:pPr>
        <w:rPr>
          <w:rFonts w:ascii="Trebuchet MS" w:hAnsi="Trebuchet MS"/>
          <w:sz w:val="12"/>
          <w:szCs w:val="18"/>
        </w:rPr>
      </w:pPr>
    </w:p>
    <w:p w14:paraId="29C9CE94" w14:textId="1509EA30" w:rsidR="00662815" w:rsidRPr="00DD4764" w:rsidRDefault="000C4937" w:rsidP="00CE411C">
      <w:pPr>
        <w:rPr>
          <w:rFonts w:asciiTheme="majorHAnsi" w:hAnsiTheme="majorHAnsi"/>
          <w:color w:val="000000" w:themeColor="text1"/>
          <w:sz w:val="20"/>
        </w:rPr>
      </w:pPr>
      <w:r w:rsidRPr="00DD4764">
        <w:rPr>
          <w:rFonts w:asciiTheme="majorHAnsi" w:hAnsiTheme="majorHAnsi"/>
          <w:sz w:val="20"/>
          <w:szCs w:val="18"/>
        </w:rPr>
        <w:t xml:space="preserve">Senior </w:t>
      </w:r>
      <w:r w:rsidR="001666A6" w:rsidRPr="00DD4764">
        <w:rPr>
          <w:rFonts w:asciiTheme="majorHAnsi" w:hAnsiTheme="majorHAnsi"/>
          <w:sz w:val="20"/>
          <w:szCs w:val="18"/>
        </w:rPr>
        <w:t>Creative L</w:t>
      </w:r>
      <w:r w:rsidR="00E10C28">
        <w:rPr>
          <w:rFonts w:asciiTheme="majorHAnsi" w:hAnsiTheme="majorHAnsi"/>
          <w:sz w:val="20"/>
          <w:szCs w:val="18"/>
        </w:rPr>
        <w:t>eader who b</w:t>
      </w:r>
      <w:r w:rsidR="00A927D4" w:rsidRPr="00DD4764">
        <w:rPr>
          <w:rFonts w:asciiTheme="majorHAnsi" w:hAnsiTheme="majorHAnsi"/>
          <w:sz w:val="20"/>
          <w:szCs w:val="18"/>
        </w:rPr>
        <w:t xml:space="preserve">alances high-level </w:t>
      </w:r>
      <w:r w:rsidR="00FE7FA9" w:rsidRPr="00DD4764">
        <w:rPr>
          <w:rFonts w:asciiTheme="majorHAnsi" w:hAnsiTheme="majorHAnsi"/>
          <w:sz w:val="20"/>
          <w:szCs w:val="18"/>
        </w:rPr>
        <w:t xml:space="preserve">marketing </w:t>
      </w:r>
      <w:r w:rsidR="00E10C28">
        <w:rPr>
          <w:rFonts w:asciiTheme="majorHAnsi" w:hAnsiTheme="majorHAnsi"/>
          <w:color w:val="000000" w:themeColor="text1"/>
          <w:sz w:val="20"/>
        </w:rPr>
        <w:t xml:space="preserve">strategy, </w:t>
      </w:r>
      <w:r w:rsidR="008D2302" w:rsidRPr="00DD4764">
        <w:rPr>
          <w:rFonts w:asciiTheme="majorHAnsi" w:hAnsiTheme="majorHAnsi"/>
          <w:color w:val="000000" w:themeColor="text1"/>
          <w:sz w:val="20"/>
        </w:rPr>
        <w:t>brand</w:t>
      </w:r>
      <w:r w:rsidR="00E10C28">
        <w:rPr>
          <w:rFonts w:asciiTheme="majorHAnsi" w:hAnsiTheme="majorHAnsi"/>
          <w:color w:val="000000" w:themeColor="text1"/>
          <w:sz w:val="20"/>
        </w:rPr>
        <w:t xml:space="preserve"> and design</w:t>
      </w:r>
      <w:r w:rsidR="008D2302" w:rsidRPr="00DD4764">
        <w:rPr>
          <w:rFonts w:asciiTheme="majorHAnsi" w:hAnsiTheme="majorHAnsi"/>
          <w:color w:val="000000" w:themeColor="text1"/>
          <w:sz w:val="20"/>
        </w:rPr>
        <w:t xml:space="preserve"> concerns </w:t>
      </w:r>
      <w:r w:rsidR="00A927D4" w:rsidRPr="00DD4764">
        <w:rPr>
          <w:rFonts w:asciiTheme="majorHAnsi" w:hAnsiTheme="majorHAnsi"/>
          <w:color w:val="000000" w:themeColor="text1"/>
          <w:sz w:val="20"/>
        </w:rPr>
        <w:t>while ensuring aesthetic and technical merit</w:t>
      </w:r>
      <w:r w:rsidR="00FE7FA9" w:rsidRPr="00DD4764">
        <w:rPr>
          <w:rFonts w:asciiTheme="majorHAnsi" w:hAnsiTheme="majorHAnsi"/>
          <w:color w:val="000000" w:themeColor="text1"/>
          <w:sz w:val="20"/>
        </w:rPr>
        <w:t xml:space="preserve"> of </w:t>
      </w:r>
      <w:r w:rsidR="00C72266" w:rsidRPr="00DD4764">
        <w:rPr>
          <w:rFonts w:asciiTheme="majorHAnsi" w:hAnsiTheme="majorHAnsi"/>
          <w:color w:val="000000" w:themeColor="text1"/>
          <w:sz w:val="20"/>
        </w:rPr>
        <w:t>creative solutions</w:t>
      </w:r>
      <w:r w:rsidR="00A927D4" w:rsidRPr="00DD4764">
        <w:rPr>
          <w:rFonts w:asciiTheme="majorHAnsi" w:hAnsiTheme="majorHAnsi"/>
          <w:color w:val="000000" w:themeColor="text1"/>
          <w:sz w:val="20"/>
        </w:rPr>
        <w:t xml:space="preserve">. </w:t>
      </w:r>
      <w:r w:rsidR="00D6731C" w:rsidRPr="00DD4764">
        <w:rPr>
          <w:rFonts w:asciiTheme="majorHAnsi" w:hAnsiTheme="majorHAnsi"/>
          <w:color w:val="000000" w:themeColor="text1"/>
          <w:sz w:val="20"/>
          <w:szCs w:val="18"/>
        </w:rPr>
        <w:t>Adeptly translates</w:t>
      </w:r>
      <w:r w:rsidR="0069020A" w:rsidRPr="00DD4764">
        <w:rPr>
          <w:rFonts w:asciiTheme="majorHAnsi" w:hAnsiTheme="majorHAnsi"/>
          <w:color w:val="000000" w:themeColor="text1"/>
          <w:sz w:val="20"/>
        </w:rPr>
        <w:t xml:space="preserve"> strategic insights into UX</w:t>
      </w:r>
      <w:r w:rsidR="0059252A" w:rsidRPr="00DD4764">
        <w:rPr>
          <w:rFonts w:asciiTheme="majorHAnsi" w:hAnsiTheme="majorHAnsi"/>
          <w:color w:val="000000" w:themeColor="text1"/>
          <w:sz w:val="20"/>
        </w:rPr>
        <w:t xml:space="preserve"> informed, story driven </w:t>
      </w:r>
      <w:r w:rsidR="00FE7FA9" w:rsidRPr="00DD4764">
        <w:rPr>
          <w:rFonts w:asciiTheme="majorHAnsi" w:hAnsiTheme="majorHAnsi"/>
          <w:color w:val="000000" w:themeColor="text1"/>
          <w:sz w:val="20"/>
        </w:rPr>
        <w:t xml:space="preserve">visual </w:t>
      </w:r>
      <w:r w:rsidR="00D6731C" w:rsidRPr="00DD4764">
        <w:rPr>
          <w:rFonts w:asciiTheme="majorHAnsi" w:hAnsiTheme="majorHAnsi"/>
          <w:color w:val="000000" w:themeColor="text1"/>
          <w:sz w:val="20"/>
        </w:rPr>
        <w:t xml:space="preserve">design.  </w:t>
      </w:r>
      <w:r w:rsidR="00556CE1" w:rsidRPr="00DD4764">
        <w:rPr>
          <w:rFonts w:asciiTheme="majorHAnsi" w:hAnsiTheme="majorHAnsi"/>
          <w:color w:val="000000" w:themeColor="text1"/>
          <w:sz w:val="20"/>
        </w:rPr>
        <w:t xml:space="preserve">Effectively collaborates across </w:t>
      </w:r>
      <w:r w:rsidR="00733228">
        <w:rPr>
          <w:rFonts w:asciiTheme="majorHAnsi" w:hAnsiTheme="majorHAnsi"/>
          <w:color w:val="000000" w:themeColor="text1"/>
          <w:sz w:val="20"/>
        </w:rPr>
        <w:t xml:space="preserve">both </w:t>
      </w:r>
      <w:r w:rsidR="00556CE1" w:rsidRPr="00DD4764">
        <w:rPr>
          <w:rFonts w:asciiTheme="majorHAnsi" w:hAnsiTheme="majorHAnsi"/>
          <w:color w:val="000000" w:themeColor="text1"/>
          <w:sz w:val="20"/>
        </w:rPr>
        <w:t>highly-</w:t>
      </w:r>
      <w:proofErr w:type="spellStart"/>
      <w:r w:rsidR="00556CE1" w:rsidRPr="00DD4764">
        <w:rPr>
          <w:rFonts w:asciiTheme="majorHAnsi" w:hAnsiTheme="majorHAnsi"/>
          <w:color w:val="000000" w:themeColor="text1"/>
          <w:sz w:val="20"/>
        </w:rPr>
        <w:t>matrixed</w:t>
      </w:r>
      <w:proofErr w:type="spellEnd"/>
      <w:r w:rsidR="00556CE1" w:rsidRPr="00DD4764">
        <w:rPr>
          <w:rFonts w:asciiTheme="majorHAnsi" w:hAnsiTheme="majorHAnsi"/>
          <w:color w:val="000000" w:themeColor="text1"/>
          <w:sz w:val="20"/>
        </w:rPr>
        <w:t xml:space="preserve"> </w:t>
      </w:r>
      <w:r w:rsidR="00733228">
        <w:rPr>
          <w:rFonts w:asciiTheme="majorHAnsi" w:hAnsiTheme="majorHAnsi"/>
          <w:color w:val="000000" w:themeColor="text1"/>
          <w:sz w:val="20"/>
        </w:rPr>
        <w:t xml:space="preserve">and familial start-up </w:t>
      </w:r>
      <w:r w:rsidR="00556CE1" w:rsidRPr="00DD4764">
        <w:rPr>
          <w:rFonts w:asciiTheme="majorHAnsi" w:hAnsiTheme="majorHAnsi"/>
          <w:color w:val="000000" w:themeColor="text1"/>
          <w:sz w:val="20"/>
        </w:rPr>
        <w:t>organizations.</w:t>
      </w:r>
    </w:p>
    <w:p w14:paraId="3E06DCC8" w14:textId="77777777" w:rsidR="00662815" w:rsidRPr="00D6731C" w:rsidRDefault="00662815" w:rsidP="00CE411C">
      <w:pPr>
        <w:rPr>
          <w:rFonts w:ascii="Trebuchet MS" w:hAnsi="Trebuchet MS"/>
          <w:color w:val="000000" w:themeColor="text1"/>
          <w:sz w:val="8"/>
        </w:rPr>
      </w:pPr>
    </w:p>
    <w:p w14:paraId="2850B668" w14:textId="031D4D51" w:rsidR="00CE411C" w:rsidRPr="00DD4764" w:rsidRDefault="00D6731C" w:rsidP="00CE411C">
      <w:pPr>
        <w:rPr>
          <w:rFonts w:asciiTheme="majorHAnsi" w:hAnsiTheme="majorHAnsi"/>
          <w:sz w:val="20"/>
          <w:szCs w:val="18"/>
        </w:rPr>
      </w:pPr>
      <w:r w:rsidRPr="00DD4764">
        <w:rPr>
          <w:rFonts w:asciiTheme="majorHAnsi" w:hAnsiTheme="majorHAnsi"/>
          <w:color w:val="000000" w:themeColor="text1"/>
          <w:sz w:val="20"/>
        </w:rPr>
        <w:t xml:space="preserve">Inspires creative teams to deliver best-in-class solutions that enchant clients, </w:t>
      </w:r>
      <w:r w:rsidR="002A5D68">
        <w:rPr>
          <w:rFonts w:asciiTheme="majorHAnsi" w:hAnsiTheme="majorHAnsi"/>
          <w:color w:val="000000" w:themeColor="text1"/>
          <w:sz w:val="20"/>
        </w:rPr>
        <w:t>while achieving</w:t>
      </w:r>
      <w:r w:rsidRPr="00DD4764">
        <w:rPr>
          <w:rFonts w:asciiTheme="majorHAnsi" w:hAnsiTheme="majorHAnsi"/>
          <w:color w:val="000000" w:themeColor="text1"/>
          <w:sz w:val="20"/>
        </w:rPr>
        <w:t xml:space="preserve"> ROI goals, and uphold</w:t>
      </w:r>
      <w:r w:rsidR="002A5D68">
        <w:rPr>
          <w:rFonts w:asciiTheme="majorHAnsi" w:hAnsiTheme="majorHAnsi"/>
          <w:color w:val="000000" w:themeColor="text1"/>
          <w:sz w:val="20"/>
        </w:rPr>
        <w:t>ing</w:t>
      </w:r>
      <w:r w:rsidRPr="00DD4764">
        <w:rPr>
          <w:rFonts w:asciiTheme="majorHAnsi" w:hAnsiTheme="majorHAnsi"/>
          <w:color w:val="000000" w:themeColor="text1"/>
          <w:sz w:val="20"/>
        </w:rPr>
        <w:t xml:space="preserve"> </w:t>
      </w:r>
      <w:r w:rsidR="000C4937" w:rsidRPr="00DD4764">
        <w:rPr>
          <w:rFonts w:asciiTheme="majorHAnsi" w:hAnsiTheme="majorHAnsi"/>
          <w:color w:val="000000" w:themeColor="text1"/>
          <w:sz w:val="20"/>
        </w:rPr>
        <w:t xml:space="preserve">brand </w:t>
      </w:r>
      <w:r w:rsidRPr="00DD4764">
        <w:rPr>
          <w:rFonts w:asciiTheme="majorHAnsi" w:hAnsiTheme="majorHAnsi"/>
          <w:color w:val="000000" w:themeColor="text1"/>
          <w:sz w:val="20"/>
        </w:rPr>
        <w:t xml:space="preserve">standards. </w:t>
      </w:r>
      <w:r w:rsidR="00FA667B" w:rsidRPr="00DD4764">
        <w:rPr>
          <w:rFonts w:asciiTheme="majorHAnsi" w:hAnsiTheme="majorHAnsi"/>
          <w:color w:val="000000" w:themeColor="text1"/>
          <w:sz w:val="20"/>
        </w:rPr>
        <w:t xml:space="preserve">Combines </w:t>
      </w:r>
      <w:r w:rsidR="00662815" w:rsidRPr="00DD4764">
        <w:rPr>
          <w:rFonts w:asciiTheme="majorHAnsi" w:hAnsiTheme="majorHAnsi"/>
          <w:sz w:val="20"/>
          <w:szCs w:val="18"/>
        </w:rPr>
        <w:t xml:space="preserve">proven business </w:t>
      </w:r>
      <w:r w:rsidR="00FA667B" w:rsidRPr="00DD4764">
        <w:rPr>
          <w:rFonts w:asciiTheme="majorHAnsi" w:hAnsiTheme="majorHAnsi"/>
          <w:sz w:val="20"/>
          <w:szCs w:val="18"/>
        </w:rPr>
        <w:t xml:space="preserve">agility with a deep </w:t>
      </w:r>
      <w:r w:rsidR="00662815" w:rsidRPr="00DD4764">
        <w:rPr>
          <w:rFonts w:asciiTheme="majorHAnsi" w:hAnsiTheme="majorHAnsi"/>
          <w:sz w:val="20"/>
          <w:szCs w:val="18"/>
        </w:rPr>
        <w:t>hands-on background in brand</w:t>
      </w:r>
      <w:r w:rsidR="0069020A" w:rsidRPr="00DD4764">
        <w:rPr>
          <w:rFonts w:asciiTheme="majorHAnsi" w:hAnsiTheme="majorHAnsi"/>
          <w:sz w:val="20"/>
          <w:szCs w:val="18"/>
        </w:rPr>
        <w:t xml:space="preserve"> design, </w:t>
      </w:r>
      <w:r w:rsidR="00AB798D" w:rsidRPr="00DD4764">
        <w:rPr>
          <w:rFonts w:asciiTheme="majorHAnsi" w:hAnsiTheme="majorHAnsi"/>
          <w:sz w:val="20"/>
          <w:szCs w:val="18"/>
        </w:rPr>
        <w:t xml:space="preserve">diverse </w:t>
      </w:r>
      <w:r w:rsidR="0069020A" w:rsidRPr="00DD4764">
        <w:rPr>
          <w:rFonts w:asciiTheme="majorHAnsi" w:hAnsiTheme="majorHAnsi"/>
          <w:sz w:val="20"/>
          <w:szCs w:val="18"/>
        </w:rPr>
        <w:t>digital media</w:t>
      </w:r>
      <w:r w:rsidR="00662815" w:rsidRPr="00DD4764">
        <w:rPr>
          <w:rFonts w:asciiTheme="majorHAnsi" w:hAnsiTheme="majorHAnsi"/>
          <w:sz w:val="20"/>
          <w:szCs w:val="18"/>
        </w:rPr>
        <w:t xml:space="preserve">, and </w:t>
      </w:r>
      <w:r w:rsidR="00FA667B" w:rsidRPr="00DD4764">
        <w:rPr>
          <w:rFonts w:asciiTheme="majorHAnsi" w:hAnsiTheme="majorHAnsi"/>
          <w:sz w:val="20"/>
          <w:szCs w:val="18"/>
        </w:rPr>
        <w:t>animation/</w:t>
      </w:r>
      <w:r w:rsidR="005D725F">
        <w:rPr>
          <w:rFonts w:asciiTheme="majorHAnsi" w:hAnsiTheme="majorHAnsi"/>
          <w:sz w:val="20"/>
          <w:szCs w:val="18"/>
        </w:rPr>
        <w:t xml:space="preserve">video </w:t>
      </w:r>
      <w:r w:rsidR="00FA667B" w:rsidRPr="00DD4764">
        <w:rPr>
          <w:rFonts w:asciiTheme="majorHAnsi" w:hAnsiTheme="majorHAnsi"/>
          <w:sz w:val="20"/>
          <w:szCs w:val="18"/>
        </w:rPr>
        <w:t>post production.</w:t>
      </w:r>
      <w:r w:rsidR="00193F5B" w:rsidRPr="00DD4764">
        <w:rPr>
          <w:rFonts w:asciiTheme="majorHAnsi" w:hAnsiTheme="majorHAnsi"/>
          <w:sz w:val="20"/>
          <w:szCs w:val="18"/>
        </w:rPr>
        <w:t xml:space="preserve"> </w:t>
      </w:r>
    </w:p>
    <w:p w14:paraId="3B726DC7" w14:textId="77777777" w:rsidR="00320495" w:rsidRPr="00DD4764" w:rsidRDefault="00320495" w:rsidP="00320495">
      <w:pPr>
        <w:rPr>
          <w:rFonts w:asciiTheme="majorHAnsi" w:hAnsiTheme="majorHAnsi"/>
          <w:sz w:val="12"/>
        </w:rPr>
      </w:pPr>
    </w:p>
    <w:p w14:paraId="49898888" w14:textId="1F85E40A" w:rsidR="00E10C28" w:rsidRDefault="00CE411C" w:rsidP="00E10C28">
      <w:pPr>
        <w:pStyle w:val="ListParagraph"/>
        <w:numPr>
          <w:ilvl w:val="0"/>
          <w:numId w:val="13"/>
        </w:numPr>
        <w:ind w:left="270" w:hanging="270"/>
        <w:rPr>
          <w:rFonts w:asciiTheme="majorHAnsi" w:hAnsiTheme="majorHAnsi"/>
          <w:color w:val="000000" w:themeColor="text1"/>
          <w:sz w:val="20"/>
        </w:rPr>
      </w:pPr>
      <w:r w:rsidRPr="00DD4764">
        <w:rPr>
          <w:rFonts w:asciiTheme="majorHAnsi" w:hAnsiTheme="majorHAnsi"/>
          <w:b/>
          <w:smallCaps/>
          <w:sz w:val="20"/>
          <w:szCs w:val="18"/>
        </w:rPr>
        <w:t xml:space="preserve">Industries &amp; </w:t>
      </w:r>
      <w:r w:rsidRPr="00DD4764">
        <w:rPr>
          <w:rFonts w:asciiTheme="majorHAnsi" w:hAnsiTheme="majorHAnsi"/>
          <w:b/>
          <w:smallCaps/>
          <w:color w:val="000000" w:themeColor="text1"/>
          <w:sz w:val="20"/>
        </w:rPr>
        <w:t>Channels</w:t>
      </w:r>
      <w:r w:rsidRPr="00DD4764">
        <w:rPr>
          <w:rFonts w:asciiTheme="majorHAnsi" w:hAnsiTheme="majorHAnsi"/>
          <w:b/>
          <w:color w:val="000000" w:themeColor="text1"/>
          <w:sz w:val="20"/>
        </w:rPr>
        <w:t>:</w:t>
      </w:r>
      <w:r w:rsidRPr="00DD4764">
        <w:rPr>
          <w:rFonts w:asciiTheme="majorHAnsi" w:hAnsiTheme="majorHAnsi"/>
          <w:color w:val="000000" w:themeColor="text1"/>
          <w:sz w:val="20"/>
        </w:rPr>
        <w:t xml:space="preserve"> </w:t>
      </w:r>
      <w:r w:rsidR="00E10C28" w:rsidRPr="00E10C28">
        <w:rPr>
          <w:rFonts w:asciiTheme="majorHAnsi" w:hAnsiTheme="majorHAnsi"/>
          <w:color w:val="000000" w:themeColor="text1"/>
          <w:sz w:val="20"/>
        </w:rPr>
        <w:t>B2B, B2C &amp; Direct Marketing | Advertising | Broadcast | Fortune 500 Clients | Start-ups</w:t>
      </w:r>
    </w:p>
    <w:p w14:paraId="6E8A1F75" w14:textId="20ACC916" w:rsidR="00E10C28" w:rsidRPr="00E10C28" w:rsidRDefault="00E10C28" w:rsidP="00E10C28">
      <w:pPr>
        <w:pStyle w:val="ListParagraph"/>
        <w:numPr>
          <w:ilvl w:val="0"/>
          <w:numId w:val="13"/>
        </w:numPr>
        <w:spacing w:before="80"/>
        <w:ind w:left="274" w:hanging="274"/>
        <w:rPr>
          <w:rFonts w:asciiTheme="majorHAnsi" w:hAnsiTheme="majorHAnsi"/>
          <w:color w:val="000000" w:themeColor="text1"/>
          <w:sz w:val="20"/>
        </w:rPr>
      </w:pPr>
      <w:r w:rsidRPr="00DD4764">
        <w:rPr>
          <w:rFonts w:asciiTheme="majorHAnsi" w:hAnsiTheme="majorHAnsi"/>
          <w:b/>
          <w:smallCaps/>
          <w:color w:val="000000" w:themeColor="text1"/>
          <w:sz w:val="20"/>
        </w:rPr>
        <w:t>Marketing &amp;</w:t>
      </w:r>
      <w:r w:rsidRPr="00DD4764">
        <w:rPr>
          <w:rFonts w:asciiTheme="majorHAnsi" w:hAnsiTheme="majorHAnsi"/>
          <w:color w:val="000000" w:themeColor="text1"/>
          <w:sz w:val="20"/>
        </w:rPr>
        <w:t xml:space="preserve"> </w:t>
      </w:r>
      <w:r w:rsidRPr="00DD4764">
        <w:rPr>
          <w:rFonts w:asciiTheme="majorHAnsi" w:hAnsiTheme="majorHAnsi"/>
          <w:b/>
          <w:smallCaps/>
          <w:color w:val="000000" w:themeColor="text1"/>
          <w:sz w:val="20"/>
        </w:rPr>
        <w:t xml:space="preserve">Media: </w:t>
      </w:r>
      <w:r w:rsidRPr="00E10C28">
        <w:rPr>
          <w:rFonts w:asciiTheme="majorHAnsi" w:hAnsiTheme="majorHAnsi"/>
          <w:color w:val="000000" w:themeColor="text1"/>
          <w:sz w:val="20"/>
        </w:rPr>
        <w:t>Marketing Strategy | Digital Marketing (Email, Landing Page, Social, Content, and Awareness) | Enterprise &amp; Product Branding | Digital Online/Offline Design | 3D Animation | Motion Graphics | Video Production | Print | Mobile | Environmental | Photography | Digital Asset Management</w:t>
      </w:r>
    </w:p>
    <w:p w14:paraId="326A1188" w14:textId="3F032E2D" w:rsidR="00CE411C" w:rsidRPr="00E10C28" w:rsidRDefault="00CE411C" w:rsidP="00E10C28">
      <w:pPr>
        <w:pStyle w:val="ListParagraph"/>
        <w:numPr>
          <w:ilvl w:val="0"/>
          <w:numId w:val="13"/>
        </w:numPr>
        <w:spacing w:before="80"/>
        <w:ind w:left="274" w:hanging="274"/>
        <w:rPr>
          <w:rFonts w:asciiTheme="majorHAnsi" w:hAnsiTheme="majorHAnsi"/>
          <w:color w:val="000000" w:themeColor="text1"/>
          <w:sz w:val="20"/>
        </w:rPr>
      </w:pPr>
      <w:r w:rsidRPr="00DD4764">
        <w:rPr>
          <w:rFonts w:asciiTheme="majorHAnsi" w:hAnsiTheme="majorHAnsi"/>
          <w:b/>
          <w:smallCaps/>
          <w:color w:val="000000" w:themeColor="text1"/>
          <w:sz w:val="20"/>
        </w:rPr>
        <w:t>Creative Leadership:</w:t>
      </w:r>
      <w:r w:rsidRPr="00DD4764">
        <w:rPr>
          <w:rFonts w:asciiTheme="majorHAnsi" w:hAnsiTheme="majorHAnsi"/>
          <w:color w:val="000000" w:themeColor="text1"/>
          <w:sz w:val="20"/>
        </w:rPr>
        <w:t xml:space="preserve"> </w:t>
      </w:r>
      <w:r w:rsidR="00E10C28" w:rsidRPr="00E10C28">
        <w:rPr>
          <w:rFonts w:asciiTheme="majorHAnsi" w:hAnsiTheme="majorHAnsi"/>
          <w:color w:val="000000" w:themeColor="text1"/>
          <w:sz w:val="20"/>
        </w:rPr>
        <w:t>Creative Direction | Art Direction | Distinctive Design Ability | Team Management; Onsite &amp; Remote | Team Building, Mentoring and Performance Management | Information Architecture (IA) + User Experience (UX)</w:t>
      </w:r>
    </w:p>
    <w:p w14:paraId="2A2F5AAF" w14:textId="7ABB7CB2" w:rsidR="00CE411C" w:rsidRPr="00E10C28" w:rsidRDefault="00CE411C" w:rsidP="00E10C28">
      <w:pPr>
        <w:pStyle w:val="ListParagraph"/>
        <w:numPr>
          <w:ilvl w:val="0"/>
          <w:numId w:val="13"/>
        </w:numPr>
        <w:spacing w:before="80"/>
        <w:ind w:left="274" w:hanging="274"/>
        <w:rPr>
          <w:rFonts w:asciiTheme="majorHAnsi" w:hAnsiTheme="majorHAnsi"/>
          <w:sz w:val="20"/>
        </w:rPr>
      </w:pPr>
      <w:r w:rsidRPr="00DD4764">
        <w:rPr>
          <w:rFonts w:asciiTheme="majorHAnsi" w:hAnsiTheme="majorHAnsi"/>
          <w:b/>
          <w:smallCaps/>
          <w:sz w:val="20"/>
          <w:szCs w:val="18"/>
        </w:rPr>
        <w:t>Business Acumen:</w:t>
      </w:r>
      <w:r w:rsidRPr="00DD4764">
        <w:rPr>
          <w:rFonts w:asciiTheme="majorHAnsi" w:hAnsiTheme="majorHAnsi"/>
          <w:sz w:val="20"/>
          <w:szCs w:val="18"/>
        </w:rPr>
        <w:t xml:space="preserve"> </w:t>
      </w:r>
      <w:r w:rsidR="00E10C28" w:rsidRPr="00E10C28">
        <w:rPr>
          <w:rFonts w:asciiTheme="majorHAnsi" w:hAnsiTheme="majorHAnsi"/>
          <w:sz w:val="20"/>
        </w:rPr>
        <w:t>Project Management | Budgeting &amp; Forecasting | P&amp;L Accountability | Streamlining Creative Approach | Process Creation and Improvement | Agency &amp; Vendor Management | Utilization &amp; Workflow Analysis | Reporting | Change Management</w:t>
      </w:r>
    </w:p>
    <w:p w14:paraId="2E373615" w14:textId="76E13E42" w:rsidR="00E10C28" w:rsidRPr="00E10C28" w:rsidRDefault="00CE411C" w:rsidP="00E10C28">
      <w:pPr>
        <w:pStyle w:val="ListParagraph"/>
        <w:numPr>
          <w:ilvl w:val="0"/>
          <w:numId w:val="13"/>
        </w:numPr>
        <w:spacing w:before="80"/>
        <w:ind w:left="274" w:hanging="274"/>
        <w:rPr>
          <w:rFonts w:asciiTheme="majorHAnsi" w:hAnsiTheme="majorHAnsi"/>
          <w:color w:val="000000" w:themeColor="text1"/>
          <w:sz w:val="20"/>
        </w:rPr>
      </w:pPr>
      <w:r w:rsidRPr="00DD4764">
        <w:rPr>
          <w:rFonts w:asciiTheme="majorHAnsi" w:hAnsiTheme="majorHAnsi"/>
          <w:b/>
          <w:smallCaps/>
          <w:sz w:val="20"/>
          <w:szCs w:val="18"/>
        </w:rPr>
        <w:t>Client Engagement:</w:t>
      </w:r>
      <w:r w:rsidRPr="00DD4764">
        <w:rPr>
          <w:rFonts w:asciiTheme="majorHAnsi" w:hAnsiTheme="majorHAnsi"/>
          <w:sz w:val="20"/>
          <w:szCs w:val="18"/>
        </w:rPr>
        <w:t xml:space="preserve"> </w:t>
      </w:r>
      <w:r w:rsidR="0069020A" w:rsidRPr="00DD4764">
        <w:rPr>
          <w:rFonts w:asciiTheme="majorHAnsi" w:hAnsiTheme="majorHAnsi"/>
          <w:color w:val="000000" w:themeColor="text1"/>
          <w:sz w:val="20"/>
        </w:rPr>
        <w:t xml:space="preserve"> </w:t>
      </w:r>
      <w:r w:rsidR="00E10C28" w:rsidRPr="00E10C28">
        <w:rPr>
          <w:rFonts w:asciiTheme="majorHAnsi" w:hAnsiTheme="majorHAnsi"/>
          <w:color w:val="000000" w:themeColor="text1"/>
          <w:sz w:val="20"/>
        </w:rPr>
        <w:t>Superior Service &amp; Support | Translating Client Requirements Into</w:t>
      </w:r>
      <w:r w:rsidR="00974B77">
        <w:rPr>
          <w:rFonts w:asciiTheme="majorHAnsi" w:hAnsiTheme="majorHAnsi"/>
          <w:color w:val="000000" w:themeColor="text1"/>
          <w:sz w:val="20"/>
        </w:rPr>
        <w:t xml:space="preserve"> Deliverables | Presentations, </w:t>
      </w:r>
      <w:r w:rsidR="00E10C28" w:rsidRPr="00E10C28">
        <w:rPr>
          <w:rFonts w:asciiTheme="majorHAnsi" w:hAnsiTheme="majorHAnsi"/>
          <w:color w:val="000000" w:themeColor="text1"/>
          <w:sz w:val="20"/>
        </w:rPr>
        <w:t>Pitches</w:t>
      </w:r>
      <w:r w:rsidR="00F04066">
        <w:rPr>
          <w:rFonts w:asciiTheme="majorHAnsi" w:hAnsiTheme="majorHAnsi"/>
          <w:color w:val="000000" w:themeColor="text1"/>
          <w:sz w:val="20"/>
        </w:rPr>
        <w:t>, Business Development and Sales Support</w:t>
      </w:r>
      <w:r w:rsidR="00E10C28" w:rsidRPr="00E10C28">
        <w:rPr>
          <w:rFonts w:asciiTheme="majorHAnsi" w:hAnsiTheme="majorHAnsi"/>
          <w:color w:val="000000" w:themeColor="text1"/>
          <w:sz w:val="20"/>
        </w:rPr>
        <w:t xml:space="preserve"> | Creative Problem-Solving | Ensuring Alignment of Compliance, Brand and Deliverables</w:t>
      </w:r>
    </w:p>
    <w:p w14:paraId="7F3C0B20" w14:textId="77777777" w:rsidR="00CE411C" w:rsidRDefault="00CE411C" w:rsidP="004B26E1">
      <w:pPr>
        <w:rPr>
          <w:rFonts w:ascii="Trebuchet MS" w:hAnsi="Trebuchet MS"/>
          <w:sz w:val="20"/>
          <w:szCs w:val="18"/>
        </w:rPr>
      </w:pPr>
    </w:p>
    <w:p w14:paraId="3D83C821" w14:textId="77777777" w:rsidR="00320495" w:rsidRPr="004B26E1" w:rsidRDefault="00C33F4E" w:rsidP="00193F5B">
      <w:pPr>
        <w:jc w:val="center"/>
        <w:rPr>
          <w:rFonts w:asciiTheme="majorHAnsi" w:hAnsiTheme="majorHAnsi"/>
          <w:b/>
          <w:caps/>
          <w:color w:val="000000" w:themeColor="text1"/>
          <w:sz w:val="22"/>
          <w:szCs w:val="22"/>
        </w:rPr>
      </w:pPr>
      <w:r w:rsidRPr="004B26E1">
        <w:rPr>
          <w:rFonts w:asciiTheme="majorHAnsi" w:hAnsiTheme="majorHAnsi"/>
          <w:b/>
          <w:caps/>
          <w:color w:val="000000" w:themeColor="text1"/>
          <w:sz w:val="22"/>
          <w:szCs w:val="22"/>
        </w:rPr>
        <w:t>Professional Experience</w:t>
      </w:r>
    </w:p>
    <w:p w14:paraId="03A17D6C" w14:textId="77777777" w:rsidR="008E2698" w:rsidRPr="00F75E6B" w:rsidRDefault="008E2698" w:rsidP="00320495">
      <w:pPr>
        <w:rPr>
          <w:rFonts w:asciiTheme="majorHAnsi" w:hAnsiTheme="majorHAnsi"/>
          <w:b/>
          <w:sz w:val="12"/>
        </w:rPr>
      </w:pPr>
    </w:p>
    <w:p w14:paraId="290DD8A2" w14:textId="572255B2" w:rsidR="004B26E1" w:rsidRPr="00F75E6B" w:rsidRDefault="004B26E1" w:rsidP="004B26E1">
      <w:pPr>
        <w:rPr>
          <w:rFonts w:asciiTheme="majorHAnsi" w:hAnsiTheme="majorHAnsi"/>
          <w:b/>
          <w:sz w:val="20"/>
          <w:szCs w:val="18"/>
        </w:rPr>
      </w:pPr>
      <w:r w:rsidRPr="00F75E6B">
        <w:rPr>
          <w:rFonts w:asciiTheme="majorHAnsi" w:hAnsiTheme="majorHAnsi"/>
          <w:b/>
          <w:sz w:val="20"/>
          <w:szCs w:val="18"/>
        </w:rPr>
        <w:t xml:space="preserve">Lobster Design, </w:t>
      </w:r>
      <w:r w:rsidRPr="00F75E6B">
        <w:rPr>
          <w:rFonts w:asciiTheme="majorHAnsi" w:hAnsiTheme="majorHAnsi"/>
          <w:sz w:val="20"/>
          <w:szCs w:val="18"/>
        </w:rPr>
        <w:t>Washington DC/Minneapolis, MN</w:t>
      </w:r>
      <w:r>
        <w:rPr>
          <w:rFonts w:asciiTheme="majorHAnsi" w:hAnsiTheme="majorHAnsi"/>
          <w:b/>
          <w:sz w:val="20"/>
          <w:szCs w:val="18"/>
        </w:rPr>
        <w:t>, 1994 – Current</w:t>
      </w:r>
      <w:r w:rsidRPr="00F75E6B">
        <w:rPr>
          <w:rFonts w:asciiTheme="majorHAnsi" w:hAnsiTheme="majorHAnsi"/>
          <w:b/>
          <w:sz w:val="20"/>
          <w:szCs w:val="18"/>
        </w:rPr>
        <w:tab/>
      </w:r>
    </w:p>
    <w:p w14:paraId="133C9433" w14:textId="77777777" w:rsidR="004B26E1" w:rsidRPr="00F75E6B" w:rsidRDefault="004B26E1" w:rsidP="004B26E1">
      <w:pPr>
        <w:spacing w:before="60"/>
        <w:rPr>
          <w:rFonts w:asciiTheme="majorHAnsi" w:hAnsiTheme="majorHAnsi"/>
          <w:b/>
          <w:smallCaps/>
          <w:sz w:val="20"/>
          <w:szCs w:val="18"/>
        </w:rPr>
      </w:pPr>
      <w:r w:rsidRPr="00F75E6B">
        <w:rPr>
          <w:rFonts w:asciiTheme="majorHAnsi" w:hAnsiTheme="majorHAnsi"/>
          <w:b/>
          <w:smallCaps/>
          <w:sz w:val="20"/>
          <w:szCs w:val="18"/>
        </w:rPr>
        <w:t>Principal / Consultant</w:t>
      </w:r>
      <w:r w:rsidRPr="00F75E6B">
        <w:rPr>
          <w:rFonts w:asciiTheme="majorHAnsi" w:hAnsiTheme="majorHAnsi"/>
          <w:b/>
          <w:smallCaps/>
          <w:sz w:val="20"/>
          <w:szCs w:val="18"/>
        </w:rPr>
        <w:tab/>
      </w:r>
    </w:p>
    <w:p w14:paraId="160E17BC" w14:textId="2A03EBEC" w:rsidR="004B26E1" w:rsidRPr="00974B77" w:rsidRDefault="004B26E1" w:rsidP="004B26E1">
      <w:pPr>
        <w:rPr>
          <w:rFonts w:asciiTheme="majorHAnsi" w:hAnsiTheme="majorHAnsi"/>
          <w:sz w:val="20"/>
          <w:szCs w:val="18"/>
        </w:rPr>
      </w:pPr>
      <w:r w:rsidRPr="00974B77">
        <w:rPr>
          <w:rFonts w:asciiTheme="majorHAnsi" w:hAnsiTheme="majorHAnsi"/>
          <w:sz w:val="20"/>
          <w:szCs w:val="18"/>
        </w:rPr>
        <w:t>Design Consultancy providing creative strategy, ideation, and execution for brand system design, digital online/offline and broadcast/video projects</w:t>
      </w:r>
      <w:r w:rsidR="002C0A31">
        <w:rPr>
          <w:rFonts w:asciiTheme="majorHAnsi" w:hAnsiTheme="majorHAnsi"/>
          <w:sz w:val="20"/>
          <w:szCs w:val="18"/>
        </w:rPr>
        <w:t>.</w:t>
      </w:r>
    </w:p>
    <w:p w14:paraId="3F5B3505" w14:textId="77777777" w:rsidR="004B26E1" w:rsidRDefault="004B26E1" w:rsidP="00320495">
      <w:pPr>
        <w:rPr>
          <w:rFonts w:asciiTheme="majorHAnsi" w:hAnsiTheme="majorHAnsi"/>
          <w:b/>
          <w:sz w:val="20"/>
          <w:szCs w:val="18"/>
        </w:rPr>
      </w:pPr>
    </w:p>
    <w:p w14:paraId="65554D22" w14:textId="49294900" w:rsidR="00320495" w:rsidRPr="00F75E6B" w:rsidRDefault="00320495" w:rsidP="00320495">
      <w:pPr>
        <w:rPr>
          <w:rFonts w:asciiTheme="majorHAnsi" w:hAnsiTheme="majorHAnsi"/>
          <w:b/>
          <w:sz w:val="20"/>
          <w:szCs w:val="18"/>
        </w:rPr>
      </w:pPr>
      <w:r w:rsidRPr="00F75E6B">
        <w:rPr>
          <w:rFonts w:asciiTheme="majorHAnsi" w:hAnsiTheme="majorHAnsi"/>
          <w:b/>
          <w:sz w:val="20"/>
          <w:szCs w:val="18"/>
        </w:rPr>
        <w:t>Deluxe Corp. (NASDAQ: DLX)</w:t>
      </w:r>
      <w:r w:rsidR="00945087" w:rsidRPr="00F75E6B">
        <w:rPr>
          <w:rFonts w:asciiTheme="majorHAnsi" w:hAnsiTheme="majorHAnsi"/>
          <w:b/>
          <w:sz w:val="20"/>
          <w:szCs w:val="18"/>
        </w:rPr>
        <w:t>,</w:t>
      </w:r>
      <w:r w:rsidR="00193F5B" w:rsidRPr="00F75E6B">
        <w:rPr>
          <w:rFonts w:asciiTheme="majorHAnsi" w:hAnsiTheme="majorHAnsi"/>
          <w:b/>
          <w:sz w:val="20"/>
          <w:szCs w:val="18"/>
        </w:rPr>
        <w:t xml:space="preserve"> </w:t>
      </w:r>
      <w:r w:rsidR="00C62F49" w:rsidRPr="00F75E6B">
        <w:rPr>
          <w:rFonts w:asciiTheme="majorHAnsi" w:hAnsiTheme="majorHAnsi"/>
          <w:sz w:val="20"/>
          <w:szCs w:val="18"/>
        </w:rPr>
        <w:t>Shoreview, MN</w:t>
      </w:r>
      <w:r w:rsidR="00193F5B" w:rsidRPr="00F75E6B">
        <w:rPr>
          <w:rFonts w:asciiTheme="majorHAnsi" w:hAnsiTheme="majorHAnsi"/>
          <w:sz w:val="20"/>
          <w:szCs w:val="18"/>
        </w:rPr>
        <w:t>,</w:t>
      </w:r>
      <w:r w:rsidR="00C62F49" w:rsidRPr="00F75E6B">
        <w:rPr>
          <w:rFonts w:asciiTheme="majorHAnsi" w:hAnsiTheme="majorHAnsi"/>
          <w:sz w:val="20"/>
          <w:szCs w:val="18"/>
        </w:rPr>
        <w:t xml:space="preserve"> </w:t>
      </w:r>
      <w:r w:rsidR="00C62F49" w:rsidRPr="00F75E6B">
        <w:rPr>
          <w:rFonts w:asciiTheme="majorHAnsi" w:hAnsiTheme="majorHAnsi"/>
          <w:b/>
          <w:sz w:val="20"/>
          <w:szCs w:val="18"/>
        </w:rPr>
        <w:t xml:space="preserve">2012 </w:t>
      </w:r>
      <w:r w:rsidR="008D2302" w:rsidRPr="00F75E6B">
        <w:rPr>
          <w:rFonts w:asciiTheme="majorHAnsi" w:hAnsiTheme="majorHAnsi"/>
          <w:b/>
          <w:sz w:val="20"/>
          <w:szCs w:val="18"/>
        </w:rPr>
        <w:t>–</w:t>
      </w:r>
      <w:r w:rsidR="004B26E1">
        <w:rPr>
          <w:rFonts w:asciiTheme="majorHAnsi" w:hAnsiTheme="majorHAnsi"/>
          <w:b/>
          <w:sz w:val="20"/>
          <w:szCs w:val="18"/>
        </w:rPr>
        <w:t xml:space="preserve"> </w:t>
      </w:r>
      <w:r w:rsidR="008D2302" w:rsidRPr="00F75E6B">
        <w:rPr>
          <w:rFonts w:asciiTheme="majorHAnsi" w:hAnsiTheme="majorHAnsi"/>
          <w:b/>
          <w:sz w:val="20"/>
          <w:szCs w:val="18"/>
        </w:rPr>
        <w:t>2016</w:t>
      </w:r>
    </w:p>
    <w:p w14:paraId="147CF456" w14:textId="13864120" w:rsidR="00C62F49" w:rsidRPr="00F75E6B" w:rsidRDefault="009546DF" w:rsidP="009546DF">
      <w:pPr>
        <w:tabs>
          <w:tab w:val="left" w:pos="90"/>
        </w:tabs>
        <w:spacing w:before="20" w:after="60"/>
        <w:ind w:left="90"/>
        <w:rPr>
          <w:rFonts w:asciiTheme="majorHAnsi" w:hAnsiTheme="majorHAnsi"/>
          <w:i/>
          <w:sz w:val="18"/>
        </w:rPr>
      </w:pPr>
      <w:r w:rsidRPr="00F75E6B">
        <w:rPr>
          <w:rFonts w:asciiTheme="majorHAnsi" w:hAnsiTheme="majorHAnsi"/>
          <w:i/>
          <w:sz w:val="16"/>
        </w:rPr>
        <w:t xml:space="preserve"> </w:t>
      </w:r>
      <w:r w:rsidR="00B069DC" w:rsidRPr="00F75E6B">
        <w:rPr>
          <w:rFonts w:asciiTheme="majorHAnsi" w:hAnsiTheme="majorHAnsi"/>
          <w:i/>
          <w:sz w:val="18"/>
        </w:rPr>
        <w:t>$</w:t>
      </w:r>
      <w:r w:rsidR="002A5D68">
        <w:rPr>
          <w:rFonts w:asciiTheme="majorHAnsi" w:hAnsiTheme="majorHAnsi"/>
          <w:i/>
          <w:sz w:val="18"/>
        </w:rPr>
        <w:t>1.9</w:t>
      </w:r>
      <w:r w:rsidR="00C62F49" w:rsidRPr="00F75E6B">
        <w:rPr>
          <w:rFonts w:asciiTheme="majorHAnsi" w:hAnsiTheme="majorHAnsi"/>
          <w:i/>
          <w:sz w:val="18"/>
        </w:rPr>
        <w:t xml:space="preserve"> billion </w:t>
      </w:r>
      <w:r w:rsidR="00FE7FA9" w:rsidRPr="00F75E6B">
        <w:rPr>
          <w:rFonts w:asciiTheme="majorHAnsi" w:hAnsiTheme="majorHAnsi"/>
          <w:i/>
          <w:sz w:val="18"/>
        </w:rPr>
        <w:t>company</w:t>
      </w:r>
      <w:r w:rsidRPr="00F75E6B">
        <w:rPr>
          <w:rFonts w:asciiTheme="majorHAnsi" w:hAnsiTheme="majorHAnsi"/>
          <w:i/>
          <w:sz w:val="18"/>
        </w:rPr>
        <w:t xml:space="preserve"> </w:t>
      </w:r>
      <w:r w:rsidR="00B069DC" w:rsidRPr="00F75E6B">
        <w:rPr>
          <w:rFonts w:asciiTheme="majorHAnsi" w:hAnsiTheme="majorHAnsi"/>
          <w:i/>
          <w:sz w:val="18"/>
        </w:rPr>
        <w:t xml:space="preserve">providing </w:t>
      </w:r>
      <w:r w:rsidR="00695F37">
        <w:rPr>
          <w:rFonts w:asciiTheme="majorHAnsi" w:hAnsiTheme="majorHAnsi"/>
          <w:i/>
          <w:sz w:val="18"/>
        </w:rPr>
        <w:t>financial, branding</w:t>
      </w:r>
      <w:r w:rsidR="002A5D68">
        <w:rPr>
          <w:rFonts w:asciiTheme="majorHAnsi" w:hAnsiTheme="majorHAnsi"/>
          <w:i/>
          <w:sz w:val="18"/>
        </w:rPr>
        <w:t xml:space="preserve"> and marketing technology</w:t>
      </w:r>
      <w:r w:rsidR="00695F37">
        <w:rPr>
          <w:rFonts w:asciiTheme="majorHAnsi" w:hAnsiTheme="majorHAnsi"/>
          <w:i/>
          <w:sz w:val="18"/>
        </w:rPr>
        <w:t xml:space="preserve"> solutions (web, SEO, SEM) for small business.</w:t>
      </w:r>
    </w:p>
    <w:p w14:paraId="18B638B3" w14:textId="5A05518C" w:rsidR="008D2302" w:rsidRPr="00F75E6B" w:rsidRDefault="00320495" w:rsidP="00A927D4">
      <w:pPr>
        <w:rPr>
          <w:rFonts w:asciiTheme="majorHAnsi" w:hAnsiTheme="majorHAnsi"/>
          <w:color w:val="000000" w:themeColor="text1"/>
          <w:sz w:val="20"/>
          <w:szCs w:val="18"/>
        </w:rPr>
      </w:pPr>
      <w:r w:rsidRPr="00F75E6B">
        <w:rPr>
          <w:rFonts w:asciiTheme="majorHAnsi" w:hAnsiTheme="majorHAnsi"/>
          <w:b/>
          <w:smallCaps/>
          <w:sz w:val="20"/>
          <w:szCs w:val="18"/>
        </w:rPr>
        <w:t>Associate Creative Dir</w:t>
      </w:r>
      <w:r w:rsidR="00EA73EA" w:rsidRPr="00F75E6B">
        <w:rPr>
          <w:rFonts w:asciiTheme="majorHAnsi" w:hAnsiTheme="majorHAnsi"/>
          <w:b/>
          <w:smallCaps/>
          <w:sz w:val="20"/>
          <w:szCs w:val="18"/>
        </w:rPr>
        <w:t>ector</w:t>
      </w:r>
      <w:r w:rsidR="0069020A" w:rsidRPr="00F75E6B">
        <w:rPr>
          <w:rFonts w:asciiTheme="majorHAnsi" w:hAnsiTheme="majorHAnsi"/>
          <w:b/>
          <w:smallCaps/>
          <w:sz w:val="20"/>
          <w:szCs w:val="18"/>
        </w:rPr>
        <w:t xml:space="preserve"> (ACD) </w:t>
      </w:r>
      <w:r w:rsidR="001460E6" w:rsidRPr="00F75E6B">
        <w:rPr>
          <w:rFonts w:asciiTheme="majorHAnsi" w:hAnsiTheme="majorHAnsi"/>
          <w:b/>
          <w:smallCaps/>
          <w:sz w:val="20"/>
          <w:szCs w:val="18"/>
        </w:rPr>
        <w:br/>
      </w:r>
      <w:r w:rsidR="00C62F49" w:rsidRPr="00F75E6B">
        <w:rPr>
          <w:rFonts w:asciiTheme="majorHAnsi" w:hAnsiTheme="majorHAnsi"/>
          <w:sz w:val="20"/>
          <w:szCs w:val="18"/>
        </w:rPr>
        <w:t xml:space="preserve">Develop and lead </w:t>
      </w:r>
      <w:r w:rsidR="002A5D68">
        <w:rPr>
          <w:rFonts w:asciiTheme="majorHAnsi" w:hAnsiTheme="majorHAnsi"/>
          <w:sz w:val="20"/>
          <w:szCs w:val="18"/>
        </w:rPr>
        <w:t>B2B/B2C creative strategies</w:t>
      </w:r>
      <w:r w:rsidR="00C62F49" w:rsidRPr="00F75E6B">
        <w:rPr>
          <w:rFonts w:asciiTheme="majorHAnsi" w:hAnsiTheme="majorHAnsi"/>
          <w:sz w:val="20"/>
          <w:szCs w:val="18"/>
        </w:rPr>
        <w:t xml:space="preserve"> and drive marketing initiatives across Web, </w:t>
      </w:r>
      <w:r w:rsidR="0069020A" w:rsidRPr="00F75E6B">
        <w:rPr>
          <w:rFonts w:asciiTheme="majorHAnsi" w:hAnsiTheme="majorHAnsi"/>
          <w:sz w:val="20"/>
          <w:szCs w:val="18"/>
        </w:rPr>
        <w:t>Print</w:t>
      </w:r>
      <w:r w:rsidR="005F733B" w:rsidRPr="00F75E6B">
        <w:rPr>
          <w:rFonts w:asciiTheme="majorHAnsi" w:hAnsiTheme="majorHAnsi"/>
          <w:sz w:val="20"/>
          <w:szCs w:val="18"/>
        </w:rPr>
        <w:t xml:space="preserve"> (direct marketing, catalog)</w:t>
      </w:r>
      <w:r w:rsidR="0069020A" w:rsidRPr="00F75E6B">
        <w:rPr>
          <w:rFonts w:asciiTheme="majorHAnsi" w:hAnsiTheme="majorHAnsi"/>
          <w:sz w:val="20"/>
          <w:szCs w:val="18"/>
        </w:rPr>
        <w:t xml:space="preserve">, </w:t>
      </w:r>
      <w:r w:rsidR="00C62F49" w:rsidRPr="00F75E6B">
        <w:rPr>
          <w:rFonts w:asciiTheme="majorHAnsi" w:hAnsiTheme="majorHAnsi"/>
          <w:sz w:val="20"/>
          <w:szCs w:val="18"/>
        </w:rPr>
        <w:t>Mobile, E</w:t>
      </w:r>
      <w:r w:rsidR="005F733B" w:rsidRPr="00F75E6B">
        <w:rPr>
          <w:rFonts w:asciiTheme="majorHAnsi" w:hAnsiTheme="majorHAnsi"/>
          <w:sz w:val="20"/>
          <w:szCs w:val="18"/>
        </w:rPr>
        <w:t xml:space="preserve">mail </w:t>
      </w:r>
      <w:r w:rsidR="00C62F49" w:rsidRPr="00F75E6B">
        <w:rPr>
          <w:rFonts w:asciiTheme="majorHAnsi" w:hAnsiTheme="majorHAnsi"/>
          <w:sz w:val="20"/>
          <w:szCs w:val="18"/>
        </w:rPr>
        <w:t xml:space="preserve">and Video channels. </w:t>
      </w:r>
      <w:r w:rsidR="00AD5404" w:rsidRPr="00F75E6B">
        <w:rPr>
          <w:rFonts w:asciiTheme="majorHAnsi" w:hAnsiTheme="majorHAnsi"/>
          <w:sz w:val="20"/>
          <w:szCs w:val="18"/>
        </w:rPr>
        <w:t>Provide leadership</w:t>
      </w:r>
      <w:r w:rsidR="00F04066">
        <w:rPr>
          <w:rFonts w:asciiTheme="majorHAnsi" w:hAnsiTheme="majorHAnsi"/>
          <w:sz w:val="20"/>
          <w:szCs w:val="18"/>
        </w:rPr>
        <w:t xml:space="preserve"> and Creative Direction</w:t>
      </w:r>
      <w:r w:rsidR="00C62F49" w:rsidRPr="00F75E6B">
        <w:rPr>
          <w:rFonts w:asciiTheme="majorHAnsi" w:hAnsiTheme="majorHAnsi"/>
          <w:sz w:val="20"/>
          <w:szCs w:val="18"/>
        </w:rPr>
        <w:t xml:space="preserve"> </w:t>
      </w:r>
      <w:r w:rsidR="00AD5404" w:rsidRPr="00F75E6B">
        <w:rPr>
          <w:rFonts w:asciiTheme="majorHAnsi" w:hAnsiTheme="majorHAnsi"/>
          <w:sz w:val="20"/>
          <w:szCs w:val="18"/>
        </w:rPr>
        <w:t xml:space="preserve">to </w:t>
      </w:r>
      <w:r w:rsidR="00C62F49" w:rsidRPr="00F75E6B">
        <w:rPr>
          <w:rFonts w:asciiTheme="majorHAnsi" w:hAnsiTheme="majorHAnsi"/>
          <w:sz w:val="20"/>
          <w:szCs w:val="18"/>
        </w:rPr>
        <w:t>50+</w:t>
      </w:r>
      <w:r w:rsidR="00F04066">
        <w:rPr>
          <w:rFonts w:asciiTheme="majorHAnsi" w:hAnsiTheme="majorHAnsi"/>
          <w:sz w:val="20"/>
          <w:szCs w:val="18"/>
        </w:rPr>
        <w:t xml:space="preserve"> person,</w:t>
      </w:r>
      <w:r w:rsidR="00C62F49" w:rsidRPr="00F75E6B">
        <w:rPr>
          <w:rFonts w:asciiTheme="majorHAnsi" w:hAnsiTheme="majorHAnsi"/>
          <w:sz w:val="20"/>
          <w:szCs w:val="18"/>
        </w:rPr>
        <w:t xml:space="preserve"> </w:t>
      </w:r>
      <w:r w:rsidR="00C62F49" w:rsidRPr="00F75E6B">
        <w:rPr>
          <w:rFonts w:asciiTheme="majorHAnsi" w:hAnsiTheme="majorHAnsi"/>
          <w:color w:val="000000" w:themeColor="text1"/>
          <w:sz w:val="20"/>
          <w:szCs w:val="18"/>
        </w:rPr>
        <w:t>geographically dispersed</w:t>
      </w:r>
      <w:r w:rsidR="00AD5404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 creative services group comprised of</w:t>
      </w:r>
      <w:r w:rsidR="00C62F49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 interactive, print and video designers, copywriters and art directors. </w:t>
      </w:r>
      <w:r w:rsidR="00C72266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Establish, grow and directly manage digital marketing design team. </w:t>
      </w:r>
      <w:r w:rsidR="00C62F49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Manage P&amp;L </w:t>
      </w:r>
      <w:r w:rsidR="00635D11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for segment </w:t>
      </w:r>
      <w:r w:rsidR="00C62F49" w:rsidRPr="00F75E6B">
        <w:rPr>
          <w:rFonts w:asciiTheme="majorHAnsi" w:hAnsiTheme="majorHAnsi"/>
          <w:color w:val="000000" w:themeColor="text1"/>
          <w:sz w:val="20"/>
          <w:szCs w:val="18"/>
        </w:rPr>
        <w:t>and report to the Executive Creative Director.</w:t>
      </w:r>
      <w:r w:rsidR="00AD5404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 Present, support, lead and “sell” work up to the C-Level.</w:t>
      </w:r>
      <w:r w:rsidR="00C62F49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 </w:t>
      </w:r>
    </w:p>
    <w:p w14:paraId="21A9DA02" w14:textId="06F8504D" w:rsidR="005816CF" w:rsidRPr="00F75E6B" w:rsidRDefault="00F04066" w:rsidP="00B11EB8">
      <w:pPr>
        <w:pStyle w:val="ListParagraph"/>
        <w:numPr>
          <w:ilvl w:val="0"/>
          <w:numId w:val="2"/>
        </w:numPr>
        <w:spacing w:before="40"/>
        <w:ind w:left="270" w:hanging="274"/>
        <w:contextualSpacing w:val="0"/>
        <w:rPr>
          <w:rFonts w:asciiTheme="majorHAnsi" w:hAnsiTheme="majorHAnsi"/>
          <w:color w:val="000000" w:themeColor="text1"/>
          <w:sz w:val="20"/>
          <w:szCs w:val="18"/>
        </w:rPr>
      </w:pPr>
      <w:r>
        <w:rPr>
          <w:rFonts w:asciiTheme="majorHAnsi" w:hAnsiTheme="majorHAnsi"/>
          <w:color w:val="000000" w:themeColor="text1"/>
          <w:sz w:val="20"/>
          <w:szCs w:val="18"/>
        </w:rPr>
        <w:t>Using customer</w:t>
      </w:r>
      <w:r w:rsidR="00C72266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 insights</w:t>
      </w:r>
      <w:r>
        <w:rPr>
          <w:rFonts w:asciiTheme="majorHAnsi" w:hAnsiTheme="majorHAnsi"/>
          <w:color w:val="000000" w:themeColor="text1"/>
          <w:sz w:val="20"/>
          <w:szCs w:val="18"/>
        </w:rPr>
        <w:t xml:space="preserve"> and behaviors</w:t>
      </w:r>
      <w:r w:rsidR="00C72266" w:rsidRPr="00F75E6B">
        <w:rPr>
          <w:rFonts w:asciiTheme="majorHAnsi" w:hAnsiTheme="majorHAnsi"/>
          <w:color w:val="000000" w:themeColor="text1"/>
          <w:sz w:val="20"/>
          <w:szCs w:val="18"/>
        </w:rPr>
        <w:t>, e</w:t>
      </w:r>
      <w:r w:rsidR="005816CF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volved </w:t>
      </w:r>
      <w:r w:rsidR="000C3B20" w:rsidRPr="00F75E6B">
        <w:rPr>
          <w:rFonts w:asciiTheme="majorHAnsi" w:hAnsiTheme="majorHAnsi"/>
          <w:color w:val="000000" w:themeColor="text1"/>
          <w:sz w:val="20"/>
          <w:szCs w:val="18"/>
        </w:rPr>
        <w:t>offline</w:t>
      </w:r>
      <w:r w:rsidR="00945087" w:rsidRPr="00F75E6B">
        <w:rPr>
          <w:rFonts w:asciiTheme="majorHAnsi" w:hAnsiTheme="majorHAnsi"/>
          <w:color w:val="000000" w:themeColor="text1"/>
          <w:sz w:val="20"/>
          <w:szCs w:val="18"/>
        </w:rPr>
        <w:t>-</w:t>
      </w:r>
      <w:r w:rsidR="000C3B20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marketing </w:t>
      </w:r>
      <w:r w:rsidR="000C3B20" w:rsidRPr="00F75E6B">
        <w:rPr>
          <w:rFonts w:asciiTheme="majorHAnsi" w:hAnsiTheme="majorHAnsi"/>
          <w:sz w:val="20"/>
          <w:szCs w:val="18"/>
        </w:rPr>
        <w:t>digital creative</w:t>
      </w:r>
      <w:r w:rsidR="00B26668" w:rsidRPr="00F75E6B">
        <w:rPr>
          <w:rFonts w:asciiTheme="majorHAnsi" w:hAnsiTheme="majorHAnsi"/>
          <w:sz w:val="20"/>
          <w:szCs w:val="18"/>
        </w:rPr>
        <w:t xml:space="preserve"> programs </w:t>
      </w:r>
      <w:r w:rsidR="00945087" w:rsidRPr="00F75E6B">
        <w:rPr>
          <w:rFonts w:asciiTheme="majorHAnsi" w:hAnsiTheme="majorHAnsi"/>
          <w:sz w:val="20"/>
          <w:szCs w:val="18"/>
        </w:rPr>
        <w:t xml:space="preserve">and processes, </w:t>
      </w:r>
      <w:r w:rsidR="004800CB" w:rsidRPr="00F75E6B">
        <w:rPr>
          <w:rFonts w:asciiTheme="majorHAnsi" w:hAnsiTheme="majorHAnsi"/>
          <w:sz w:val="20"/>
          <w:szCs w:val="18"/>
        </w:rPr>
        <w:t>increas</w:t>
      </w:r>
      <w:r w:rsidR="003548C2" w:rsidRPr="00F75E6B">
        <w:rPr>
          <w:rFonts w:asciiTheme="majorHAnsi" w:hAnsiTheme="majorHAnsi"/>
          <w:sz w:val="20"/>
          <w:szCs w:val="18"/>
        </w:rPr>
        <w:t>ing</w:t>
      </w:r>
      <w:r w:rsidR="00B11EB8" w:rsidRPr="00F75E6B">
        <w:rPr>
          <w:rFonts w:asciiTheme="majorHAnsi" w:hAnsiTheme="majorHAnsi"/>
          <w:sz w:val="20"/>
          <w:szCs w:val="18"/>
        </w:rPr>
        <w:t>:</w:t>
      </w:r>
      <w:r w:rsidR="004800CB" w:rsidRPr="00F75E6B">
        <w:rPr>
          <w:rFonts w:asciiTheme="majorHAnsi" w:hAnsiTheme="majorHAnsi"/>
          <w:sz w:val="20"/>
          <w:szCs w:val="18"/>
        </w:rPr>
        <w:t xml:space="preserve"> revenue </w:t>
      </w:r>
      <w:r w:rsidR="00AB798D" w:rsidRPr="00F75E6B">
        <w:rPr>
          <w:rFonts w:asciiTheme="majorHAnsi" w:hAnsiTheme="majorHAnsi"/>
          <w:sz w:val="20"/>
          <w:szCs w:val="18"/>
        </w:rPr>
        <w:t>87</w:t>
      </w:r>
      <w:r w:rsidR="00AF1EEA" w:rsidRPr="00F75E6B">
        <w:rPr>
          <w:rFonts w:asciiTheme="majorHAnsi" w:hAnsiTheme="majorHAnsi"/>
          <w:sz w:val="20"/>
          <w:szCs w:val="18"/>
        </w:rPr>
        <w:t>%</w:t>
      </w:r>
      <w:r w:rsidR="00B26668" w:rsidRPr="00F75E6B">
        <w:rPr>
          <w:rFonts w:asciiTheme="majorHAnsi" w:hAnsiTheme="majorHAnsi"/>
          <w:sz w:val="20"/>
          <w:szCs w:val="18"/>
        </w:rPr>
        <w:t xml:space="preserve"> </w:t>
      </w:r>
      <w:r w:rsidR="004800CB" w:rsidRPr="00F75E6B">
        <w:rPr>
          <w:rFonts w:asciiTheme="majorHAnsi" w:hAnsiTheme="majorHAnsi"/>
          <w:sz w:val="20"/>
          <w:szCs w:val="18"/>
        </w:rPr>
        <w:t>to</w:t>
      </w:r>
      <w:r w:rsidR="000C3B20" w:rsidRPr="00F75E6B">
        <w:rPr>
          <w:rFonts w:asciiTheme="majorHAnsi" w:hAnsiTheme="majorHAnsi"/>
          <w:sz w:val="20"/>
          <w:szCs w:val="18"/>
        </w:rPr>
        <w:t xml:space="preserve"> </w:t>
      </w:r>
      <w:r w:rsidR="00A927D4" w:rsidRPr="00F75E6B">
        <w:rPr>
          <w:rFonts w:asciiTheme="majorHAnsi" w:hAnsiTheme="majorHAnsi"/>
          <w:sz w:val="20"/>
          <w:szCs w:val="18"/>
        </w:rPr>
        <w:t>$</w:t>
      </w:r>
      <w:r w:rsidR="000C3B20" w:rsidRPr="00F75E6B">
        <w:rPr>
          <w:rFonts w:asciiTheme="majorHAnsi" w:hAnsiTheme="majorHAnsi"/>
          <w:sz w:val="20"/>
          <w:szCs w:val="18"/>
        </w:rPr>
        <w:t xml:space="preserve">43 </w:t>
      </w:r>
      <w:r w:rsidR="004800CB" w:rsidRPr="00F75E6B">
        <w:rPr>
          <w:rFonts w:asciiTheme="majorHAnsi" w:hAnsiTheme="majorHAnsi"/>
          <w:sz w:val="20"/>
          <w:szCs w:val="18"/>
        </w:rPr>
        <w:t>M</w:t>
      </w:r>
      <w:r w:rsidR="000C3B20" w:rsidRPr="00F75E6B">
        <w:rPr>
          <w:rFonts w:asciiTheme="majorHAnsi" w:hAnsiTheme="majorHAnsi"/>
          <w:sz w:val="20"/>
          <w:szCs w:val="18"/>
        </w:rPr>
        <w:t>illion</w:t>
      </w:r>
      <w:r w:rsidR="004800CB" w:rsidRPr="00F75E6B">
        <w:rPr>
          <w:rFonts w:asciiTheme="majorHAnsi" w:hAnsiTheme="majorHAnsi"/>
          <w:sz w:val="20"/>
          <w:szCs w:val="18"/>
        </w:rPr>
        <w:t xml:space="preserve">, </w:t>
      </w:r>
      <w:r w:rsidR="00256DF5" w:rsidRPr="00F75E6B">
        <w:rPr>
          <w:rFonts w:asciiTheme="majorHAnsi" w:hAnsiTheme="majorHAnsi"/>
          <w:sz w:val="20"/>
          <w:szCs w:val="18"/>
        </w:rPr>
        <w:t>a</w:t>
      </w:r>
      <w:r w:rsidR="004800CB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verage </w:t>
      </w:r>
      <w:r w:rsidR="00945087" w:rsidRPr="00F75E6B">
        <w:rPr>
          <w:rFonts w:asciiTheme="majorHAnsi" w:hAnsiTheme="majorHAnsi"/>
          <w:color w:val="000000" w:themeColor="text1"/>
          <w:sz w:val="20"/>
          <w:szCs w:val="18"/>
        </w:rPr>
        <w:t>o</w:t>
      </w:r>
      <w:r w:rsidR="004800CB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rder </w:t>
      </w:r>
      <w:r w:rsidR="00945087" w:rsidRPr="00F75E6B">
        <w:rPr>
          <w:rFonts w:asciiTheme="majorHAnsi" w:hAnsiTheme="majorHAnsi"/>
          <w:color w:val="000000" w:themeColor="text1"/>
          <w:sz w:val="20"/>
          <w:szCs w:val="18"/>
        </w:rPr>
        <w:t>v</w:t>
      </w:r>
      <w:r w:rsidR="004800CB" w:rsidRPr="00F75E6B">
        <w:rPr>
          <w:rFonts w:asciiTheme="majorHAnsi" w:hAnsiTheme="majorHAnsi"/>
          <w:color w:val="000000" w:themeColor="text1"/>
          <w:sz w:val="20"/>
          <w:szCs w:val="18"/>
        </w:rPr>
        <w:t>alue (AOV)</w:t>
      </w:r>
      <w:r w:rsidR="000C3B20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 ~7</w:t>
      </w:r>
      <w:r w:rsidR="00AF1EEA" w:rsidRPr="00F75E6B">
        <w:rPr>
          <w:rFonts w:asciiTheme="majorHAnsi" w:hAnsiTheme="majorHAnsi"/>
          <w:color w:val="000000" w:themeColor="text1"/>
          <w:sz w:val="20"/>
          <w:szCs w:val="18"/>
        </w:rPr>
        <w:t>%</w:t>
      </w:r>
      <w:r w:rsidR="004800CB" w:rsidRPr="00F75E6B">
        <w:rPr>
          <w:rFonts w:asciiTheme="majorHAnsi" w:hAnsiTheme="majorHAnsi"/>
          <w:color w:val="000000" w:themeColor="text1"/>
          <w:sz w:val="20"/>
          <w:szCs w:val="18"/>
        </w:rPr>
        <w:t>,</w:t>
      </w:r>
      <w:r w:rsidR="000C3B20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 and </w:t>
      </w:r>
      <w:r w:rsidR="00945087" w:rsidRPr="00F75E6B">
        <w:rPr>
          <w:rFonts w:asciiTheme="majorHAnsi" w:hAnsiTheme="majorHAnsi"/>
          <w:color w:val="000000" w:themeColor="text1"/>
          <w:sz w:val="20"/>
          <w:szCs w:val="18"/>
        </w:rPr>
        <w:t>c</w:t>
      </w:r>
      <w:r w:rsidR="000C3B20" w:rsidRPr="00F75E6B">
        <w:rPr>
          <w:rFonts w:asciiTheme="majorHAnsi" w:hAnsiTheme="majorHAnsi"/>
          <w:color w:val="000000" w:themeColor="text1"/>
          <w:sz w:val="20"/>
          <w:szCs w:val="18"/>
        </w:rPr>
        <w:t>onversion rates ~1.8</w:t>
      </w:r>
      <w:r w:rsidR="00AF1EEA" w:rsidRPr="00F75E6B">
        <w:rPr>
          <w:rFonts w:asciiTheme="majorHAnsi" w:hAnsiTheme="majorHAnsi"/>
          <w:color w:val="000000" w:themeColor="text1"/>
          <w:sz w:val="20"/>
          <w:szCs w:val="18"/>
        </w:rPr>
        <w:t>%</w:t>
      </w:r>
      <w:r w:rsidR="00945087" w:rsidRPr="00F75E6B">
        <w:rPr>
          <w:rFonts w:asciiTheme="majorHAnsi" w:hAnsiTheme="majorHAnsi"/>
          <w:color w:val="000000" w:themeColor="text1"/>
          <w:sz w:val="20"/>
          <w:szCs w:val="18"/>
        </w:rPr>
        <w:t>,</w:t>
      </w:r>
      <w:r w:rsidR="000C3B20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 over </w:t>
      </w:r>
      <w:r w:rsidR="003548C2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4 years and </w:t>
      </w:r>
      <w:r w:rsidR="004B26E1">
        <w:rPr>
          <w:rFonts w:asciiTheme="majorHAnsi" w:hAnsiTheme="majorHAnsi"/>
          <w:color w:val="000000" w:themeColor="text1"/>
          <w:sz w:val="20"/>
          <w:szCs w:val="18"/>
        </w:rPr>
        <w:t>growing</w:t>
      </w:r>
      <w:r w:rsidR="004800CB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 </w:t>
      </w:r>
      <w:r w:rsidR="00B11EB8" w:rsidRPr="00F75E6B">
        <w:rPr>
          <w:rFonts w:asciiTheme="majorHAnsi" w:hAnsiTheme="majorHAnsi"/>
          <w:color w:val="000000" w:themeColor="text1"/>
          <w:sz w:val="20"/>
          <w:szCs w:val="18"/>
        </w:rPr>
        <w:t>f</w:t>
      </w:r>
      <w:r w:rsidR="005816CF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irst </w:t>
      </w:r>
      <w:r w:rsidR="00B11EB8" w:rsidRPr="00F75E6B">
        <w:rPr>
          <w:rFonts w:asciiTheme="majorHAnsi" w:hAnsiTheme="majorHAnsi"/>
          <w:color w:val="000000" w:themeColor="text1"/>
          <w:sz w:val="20"/>
          <w:szCs w:val="18"/>
        </w:rPr>
        <w:t>t</w:t>
      </w:r>
      <w:r w:rsidR="005816CF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ime </w:t>
      </w:r>
      <w:r w:rsidR="00B11EB8" w:rsidRPr="00F75E6B">
        <w:rPr>
          <w:rFonts w:asciiTheme="majorHAnsi" w:hAnsiTheme="majorHAnsi"/>
          <w:color w:val="000000" w:themeColor="text1"/>
          <w:sz w:val="20"/>
          <w:szCs w:val="18"/>
        </w:rPr>
        <w:t>b</w:t>
      </w:r>
      <w:r w:rsidR="005816CF" w:rsidRPr="00F75E6B">
        <w:rPr>
          <w:rFonts w:asciiTheme="majorHAnsi" w:hAnsiTheme="majorHAnsi"/>
          <w:color w:val="000000" w:themeColor="text1"/>
          <w:sz w:val="20"/>
          <w:szCs w:val="18"/>
        </w:rPr>
        <w:t>uyers (FT</w:t>
      </w:r>
      <w:r w:rsidR="004800CB" w:rsidRPr="00F75E6B">
        <w:rPr>
          <w:rFonts w:asciiTheme="majorHAnsi" w:hAnsiTheme="majorHAnsi"/>
          <w:color w:val="000000" w:themeColor="text1"/>
          <w:sz w:val="20"/>
          <w:szCs w:val="18"/>
        </w:rPr>
        <w:t>B</w:t>
      </w:r>
      <w:r w:rsidR="005816CF" w:rsidRPr="00F75E6B">
        <w:rPr>
          <w:rFonts w:asciiTheme="majorHAnsi" w:hAnsiTheme="majorHAnsi"/>
          <w:color w:val="000000" w:themeColor="text1"/>
          <w:sz w:val="20"/>
          <w:szCs w:val="18"/>
        </w:rPr>
        <w:t>)</w:t>
      </w:r>
      <w:r w:rsidR="004800CB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 ~6%</w:t>
      </w:r>
      <w:r w:rsidR="005816CF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 yearly, </w:t>
      </w:r>
      <w:r w:rsidR="005816CF" w:rsidRPr="00F75E6B">
        <w:rPr>
          <w:rFonts w:asciiTheme="majorHAnsi" w:hAnsiTheme="majorHAnsi"/>
          <w:i/>
          <w:color w:val="000000" w:themeColor="text1"/>
          <w:sz w:val="20"/>
          <w:szCs w:val="18"/>
        </w:rPr>
        <w:t>by:</w:t>
      </w:r>
    </w:p>
    <w:p w14:paraId="0C1D544C" w14:textId="77777777" w:rsidR="00B75C55" w:rsidRPr="00F75E6B" w:rsidRDefault="005816CF" w:rsidP="00B11EB8">
      <w:pPr>
        <w:pStyle w:val="ListParagraph"/>
        <w:numPr>
          <w:ilvl w:val="0"/>
          <w:numId w:val="17"/>
        </w:numPr>
        <w:tabs>
          <w:tab w:val="left" w:pos="720"/>
        </w:tabs>
        <w:spacing w:before="40"/>
        <w:ind w:left="630" w:hanging="270"/>
        <w:contextualSpacing w:val="0"/>
        <w:rPr>
          <w:rFonts w:asciiTheme="majorHAnsi" w:hAnsiTheme="majorHAnsi"/>
          <w:i/>
          <w:color w:val="000000" w:themeColor="text1"/>
          <w:sz w:val="18"/>
          <w:szCs w:val="17"/>
        </w:rPr>
      </w:pPr>
      <w:r w:rsidRPr="00F75E6B">
        <w:rPr>
          <w:rFonts w:asciiTheme="majorHAnsi" w:hAnsiTheme="majorHAnsi"/>
          <w:i/>
          <w:color w:val="000000" w:themeColor="text1"/>
          <w:sz w:val="18"/>
          <w:szCs w:val="17"/>
        </w:rPr>
        <w:t>Driving a</w:t>
      </w:r>
      <w:r w:rsidR="00B75C55" w:rsidRPr="00F75E6B">
        <w:rPr>
          <w:rFonts w:asciiTheme="majorHAnsi" w:hAnsiTheme="majorHAnsi"/>
          <w:i/>
          <w:color w:val="000000" w:themeColor="text1"/>
          <w:sz w:val="18"/>
          <w:szCs w:val="17"/>
        </w:rPr>
        <w:t xml:space="preserve">ggressive </w:t>
      </w:r>
      <w:r w:rsidRPr="00F75E6B">
        <w:rPr>
          <w:rFonts w:asciiTheme="majorHAnsi" w:hAnsiTheme="majorHAnsi"/>
          <w:i/>
          <w:color w:val="000000" w:themeColor="text1"/>
          <w:sz w:val="18"/>
          <w:szCs w:val="17"/>
        </w:rPr>
        <w:t xml:space="preserve">and persistent </w:t>
      </w:r>
      <w:r w:rsidR="00B75C55" w:rsidRPr="00F75E6B">
        <w:rPr>
          <w:rFonts w:asciiTheme="majorHAnsi" w:hAnsiTheme="majorHAnsi"/>
          <w:i/>
          <w:color w:val="000000" w:themeColor="text1"/>
          <w:sz w:val="18"/>
          <w:szCs w:val="17"/>
        </w:rPr>
        <w:t>A/B testing</w:t>
      </w:r>
      <w:r w:rsidRPr="00F75E6B">
        <w:rPr>
          <w:rFonts w:asciiTheme="majorHAnsi" w:hAnsiTheme="majorHAnsi"/>
          <w:i/>
          <w:color w:val="000000" w:themeColor="text1"/>
          <w:sz w:val="18"/>
          <w:szCs w:val="17"/>
        </w:rPr>
        <w:t xml:space="preserve">, adding methodical best-practices process and </w:t>
      </w:r>
      <w:r w:rsidR="00B75C55" w:rsidRPr="00F75E6B">
        <w:rPr>
          <w:rFonts w:asciiTheme="majorHAnsi" w:hAnsiTheme="majorHAnsi"/>
          <w:i/>
          <w:color w:val="000000" w:themeColor="text1"/>
          <w:sz w:val="18"/>
          <w:szCs w:val="17"/>
        </w:rPr>
        <w:t>optimization.</w:t>
      </w:r>
    </w:p>
    <w:p w14:paraId="5C37ABB8" w14:textId="77777777" w:rsidR="00B75C55" w:rsidRPr="00F75E6B" w:rsidRDefault="005816CF" w:rsidP="003548C2">
      <w:pPr>
        <w:pStyle w:val="ListParagraph"/>
        <w:numPr>
          <w:ilvl w:val="0"/>
          <w:numId w:val="17"/>
        </w:numPr>
        <w:tabs>
          <w:tab w:val="left" w:pos="720"/>
        </w:tabs>
        <w:spacing w:before="40"/>
        <w:ind w:left="634" w:hanging="274"/>
        <w:contextualSpacing w:val="0"/>
        <w:rPr>
          <w:rFonts w:asciiTheme="majorHAnsi" w:hAnsiTheme="majorHAnsi"/>
          <w:i/>
          <w:color w:val="000000" w:themeColor="text1"/>
          <w:sz w:val="18"/>
          <w:szCs w:val="17"/>
        </w:rPr>
      </w:pPr>
      <w:r w:rsidRPr="00F75E6B">
        <w:rPr>
          <w:rFonts w:asciiTheme="majorHAnsi" w:hAnsiTheme="majorHAnsi"/>
          <w:i/>
          <w:color w:val="000000" w:themeColor="text1"/>
          <w:sz w:val="18"/>
          <w:szCs w:val="17"/>
        </w:rPr>
        <w:t>I</w:t>
      </w:r>
      <w:r w:rsidR="00B75C55" w:rsidRPr="00F75E6B">
        <w:rPr>
          <w:rFonts w:asciiTheme="majorHAnsi" w:hAnsiTheme="majorHAnsi"/>
          <w:i/>
          <w:color w:val="000000" w:themeColor="text1"/>
          <w:sz w:val="18"/>
          <w:szCs w:val="17"/>
        </w:rPr>
        <w:t>ncreas</w:t>
      </w:r>
      <w:r w:rsidRPr="00F75E6B">
        <w:rPr>
          <w:rFonts w:asciiTheme="majorHAnsi" w:hAnsiTheme="majorHAnsi"/>
          <w:i/>
          <w:color w:val="000000" w:themeColor="text1"/>
          <w:sz w:val="18"/>
          <w:szCs w:val="17"/>
        </w:rPr>
        <w:t>ing</w:t>
      </w:r>
      <w:r w:rsidR="00256DF5" w:rsidRPr="00F75E6B">
        <w:rPr>
          <w:rFonts w:asciiTheme="majorHAnsi" w:hAnsiTheme="majorHAnsi"/>
          <w:i/>
          <w:color w:val="000000" w:themeColor="text1"/>
          <w:sz w:val="18"/>
          <w:szCs w:val="17"/>
        </w:rPr>
        <w:t xml:space="preserve"> or refining</w:t>
      </w:r>
      <w:r w:rsidR="00B75C55" w:rsidRPr="00F75E6B">
        <w:rPr>
          <w:rFonts w:asciiTheme="majorHAnsi" w:hAnsiTheme="majorHAnsi"/>
          <w:i/>
          <w:color w:val="000000" w:themeColor="text1"/>
          <w:sz w:val="18"/>
          <w:szCs w:val="17"/>
        </w:rPr>
        <w:t xml:space="preserve"> UX </w:t>
      </w:r>
      <w:r w:rsidR="00945087" w:rsidRPr="00F75E6B">
        <w:rPr>
          <w:rFonts w:asciiTheme="majorHAnsi" w:hAnsiTheme="majorHAnsi"/>
          <w:i/>
          <w:color w:val="000000" w:themeColor="text1"/>
          <w:sz w:val="18"/>
          <w:szCs w:val="17"/>
        </w:rPr>
        <w:t xml:space="preserve">and establishing </w:t>
      </w:r>
      <w:r w:rsidR="00B75C55" w:rsidRPr="00F75E6B">
        <w:rPr>
          <w:rFonts w:asciiTheme="majorHAnsi" w:hAnsiTheme="majorHAnsi"/>
          <w:i/>
          <w:color w:val="000000" w:themeColor="text1"/>
          <w:sz w:val="18"/>
          <w:szCs w:val="17"/>
        </w:rPr>
        <w:t xml:space="preserve">better </w:t>
      </w:r>
      <w:r w:rsidR="00A4766F" w:rsidRPr="00F75E6B">
        <w:rPr>
          <w:rFonts w:asciiTheme="majorHAnsi" w:hAnsiTheme="majorHAnsi"/>
          <w:i/>
          <w:color w:val="000000" w:themeColor="text1"/>
          <w:sz w:val="18"/>
          <w:szCs w:val="17"/>
        </w:rPr>
        <w:t>path</w:t>
      </w:r>
      <w:r w:rsidR="00B75C55" w:rsidRPr="00F75E6B">
        <w:rPr>
          <w:rFonts w:asciiTheme="majorHAnsi" w:hAnsiTheme="majorHAnsi"/>
          <w:i/>
          <w:color w:val="000000" w:themeColor="text1"/>
          <w:sz w:val="18"/>
          <w:szCs w:val="17"/>
        </w:rPr>
        <w:t xml:space="preserve"> flow to conversion.</w:t>
      </w:r>
    </w:p>
    <w:p w14:paraId="5EC38FF4" w14:textId="77777777" w:rsidR="00B75C55" w:rsidRPr="00F75E6B" w:rsidRDefault="00972716" w:rsidP="003548C2">
      <w:pPr>
        <w:pStyle w:val="ListParagraph"/>
        <w:numPr>
          <w:ilvl w:val="0"/>
          <w:numId w:val="17"/>
        </w:numPr>
        <w:tabs>
          <w:tab w:val="left" w:pos="720"/>
        </w:tabs>
        <w:spacing w:before="40"/>
        <w:ind w:left="634" w:hanging="274"/>
        <w:contextualSpacing w:val="0"/>
        <w:rPr>
          <w:rFonts w:asciiTheme="majorHAnsi" w:hAnsiTheme="majorHAnsi"/>
          <w:i/>
          <w:color w:val="000000" w:themeColor="text1"/>
          <w:sz w:val="18"/>
          <w:szCs w:val="17"/>
        </w:rPr>
      </w:pPr>
      <w:r w:rsidRPr="00F75E6B">
        <w:rPr>
          <w:rFonts w:asciiTheme="majorHAnsi" w:hAnsiTheme="majorHAnsi"/>
          <w:i/>
          <w:color w:val="000000" w:themeColor="text1"/>
          <w:sz w:val="18"/>
          <w:szCs w:val="17"/>
        </w:rPr>
        <w:t>Infusing demand gen requirement into brand-conscious decision-making via on-going</w:t>
      </w:r>
      <w:r w:rsidR="00B75C55" w:rsidRPr="00F75E6B">
        <w:rPr>
          <w:rFonts w:asciiTheme="majorHAnsi" w:hAnsiTheme="majorHAnsi"/>
          <w:i/>
          <w:color w:val="000000" w:themeColor="text1"/>
          <w:sz w:val="18"/>
          <w:szCs w:val="17"/>
        </w:rPr>
        <w:t xml:space="preserve"> focus group</w:t>
      </w:r>
      <w:r w:rsidRPr="00F75E6B">
        <w:rPr>
          <w:rFonts w:asciiTheme="majorHAnsi" w:hAnsiTheme="majorHAnsi"/>
          <w:i/>
          <w:color w:val="000000" w:themeColor="text1"/>
          <w:sz w:val="18"/>
          <w:szCs w:val="17"/>
        </w:rPr>
        <w:t>s</w:t>
      </w:r>
      <w:r w:rsidR="00A4766F" w:rsidRPr="00F75E6B">
        <w:rPr>
          <w:rFonts w:asciiTheme="majorHAnsi" w:hAnsiTheme="majorHAnsi"/>
          <w:i/>
          <w:color w:val="000000" w:themeColor="text1"/>
          <w:sz w:val="18"/>
          <w:szCs w:val="17"/>
        </w:rPr>
        <w:t>.</w:t>
      </w:r>
    </w:p>
    <w:p w14:paraId="0F7662E1" w14:textId="77777777" w:rsidR="00B75C55" w:rsidRPr="00F75E6B" w:rsidRDefault="00972716" w:rsidP="003548C2">
      <w:pPr>
        <w:pStyle w:val="ListParagraph"/>
        <w:numPr>
          <w:ilvl w:val="0"/>
          <w:numId w:val="17"/>
        </w:numPr>
        <w:tabs>
          <w:tab w:val="left" w:pos="720"/>
        </w:tabs>
        <w:spacing w:before="40"/>
        <w:ind w:left="634" w:hanging="274"/>
        <w:contextualSpacing w:val="0"/>
        <w:rPr>
          <w:rFonts w:asciiTheme="majorHAnsi" w:hAnsiTheme="majorHAnsi"/>
          <w:i/>
          <w:color w:val="000000" w:themeColor="text1"/>
          <w:sz w:val="18"/>
          <w:szCs w:val="17"/>
        </w:rPr>
      </w:pPr>
      <w:r w:rsidRPr="00F75E6B">
        <w:rPr>
          <w:rFonts w:asciiTheme="majorHAnsi" w:hAnsiTheme="majorHAnsi"/>
          <w:i/>
          <w:color w:val="000000" w:themeColor="text1"/>
          <w:sz w:val="18"/>
          <w:szCs w:val="17"/>
        </w:rPr>
        <w:t>Uncovered</w:t>
      </w:r>
      <w:r w:rsidRPr="00F75E6B">
        <w:rPr>
          <w:rFonts w:asciiTheme="majorHAnsi" w:hAnsiTheme="majorHAnsi"/>
          <w:i/>
          <w:color w:val="000000" w:themeColor="text1"/>
          <w:sz w:val="20"/>
        </w:rPr>
        <w:t xml:space="preserve"> </w:t>
      </w:r>
      <w:r w:rsidRPr="00F75E6B">
        <w:rPr>
          <w:rFonts w:asciiTheme="majorHAnsi" w:hAnsiTheme="majorHAnsi"/>
          <w:i/>
          <w:color w:val="000000" w:themeColor="text1"/>
          <w:sz w:val="18"/>
          <w:szCs w:val="17"/>
        </w:rPr>
        <w:t>innovative creative insights by testing approaches with traditionally non-</w:t>
      </w:r>
      <w:r w:rsidR="00256DF5" w:rsidRPr="00F75E6B">
        <w:rPr>
          <w:rFonts w:asciiTheme="majorHAnsi" w:hAnsiTheme="majorHAnsi"/>
          <w:i/>
          <w:color w:val="000000" w:themeColor="text1"/>
          <w:sz w:val="18"/>
          <w:szCs w:val="17"/>
        </w:rPr>
        <w:t>responsive</w:t>
      </w:r>
      <w:r w:rsidRPr="00F75E6B">
        <w:rPr>
          <w:rFonts w:asciiTheme="majorHAnsi" w:hAnsiTheme="majorHAnsi"/>
          <w:i/>
          <w:color w:val="000000" w:themeColor="text1"/>
          <w:sz w:val="18"/>
          <w:szCs w:val="17"/>
        </w:rPr>
        <w:t xml:space="preserve"> groups.</w:t>
      </w:r>
    </w:p>
    <w:p w14:paraId="4BBC000B" w14:textId="2B675257" w:rsidR="008D2302" w:rsidRDefault="008D2302" w:rsidP="00B11EB8">
      <w:pPr>
        <w:pStyle w:val="ListParagraph"/>
        <w:numPr>
          <w:ilvl w:val="0"/>
          <w:numId w:val="18"/>
        </w:numPr>
        <w:spacing w:before="40"/>
        <w:ind w:left="270" w:hanging="270"/>
        <w:contextualSpacing w:val="0"/>
        <w:rPr>
          <w:rFonts w:asciiTheme="majorHAnsi" w:hAnsiTheme="majorHAnsi"/>
          <w:color w:val="000000" w:themeColor="text1"/>
          <w:sz w:val="20"/>
          <w:szCs w:val="18"/>
        </w:rPr>
      </w:pPr>
      <w:r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Managed </w:t>
      </w:r>
      <w:r w:rsidR="0069020A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digital </w:t>
      </w:r>
      <w:r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refresh of </w:t>
      </w:r>
      <w:proofErr w:type="gramStart"/>
      <w:r w:rsidRPr="00F75E6B">
        <w:rPr>
          <w:rFonts w:asciiTheme="majorHAnsi" w:hAnsiTheme="majorHAnsi"/>
          <w:color w:val="000000" w:themeColor="text1"/>
          <w:sz w:val="20"/>
          <w:szCs w:val="18"/>
        </w:rPr>
        <w:t>100 year old</w:t>
      </w:r>
      <w:proofErr w:type="gramEnd"/>
      <w:r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 enterprise brand</w:t>
      </w:r>
      <w:r w:rsidR="00F04066">
        <w:rPr>
          <w:rFonts w:asciiTheme="majorHAnsi" w:hAnsiTheme="majorHAnsi"/>
          <w:color w:val="000000" w:themeColor="text1"/>
          <w:sz w:val="20"/>
          <w:szCs w:val="18"/>
        </w:rPr>
        <w:t xml:space="preserve"> system</w:t>
      </w:r>
      <w:r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, </w:t>
      </w:r>
      <w:r w:rsidR="001D3886">
        <w:rPr>
          <w:rFonts w:asciiTheme="majorHAnsi" w:hAnsiTheme="majorHAnsi"/>
          <w:color w:val="000000" w:themeColor="text1"/>
          <w:sz w:val="20"/>
          <w:szCs w:val="18"/>
        </w:rPr>
        <w:t>supporting</w:t>
      </w:r>
      <w:r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 revenue goals and marketplace expectations. </w:t>
      </w:r>
    </w:p>
    <w:p w14:paraId="236E5A41" w14:textId="77777777" w:rsidR="004B26E1" w:rsidRDefault="004B26E1" w:rsidP="004B26E1">
      <w:pPr>
        <w:spacing w:before="40"/>
        <w:rPr>
          <w:rFonts w:asciiTheme="majorHAnsi" w:hAnsiTheme="majorHAnsi"/>
          <w:color w:val="000000" w:themeColor="text1"/>
          <w:sz w:val="20"/>
          <w:szCs w:val="18"/>
        </w:rPr>
      </w:pPr>
    </w:p>
    <w:p w14:paraId="13476EC5" w14:textId="77777777" w:rsidR="004B26E1" w:rsidRDefault="004B26E1" w:rsidP="004B26E1">
      <w:pPr>
        <w:pStyle w:val="ListParagraph"/>
        <w:spacing w:before="40"/>
        <w:ind w:left="270"/>
        <w:contextualSpacing w:val="0"/>
        <w:rPr>
          <w:rFonts w:asciiTheme="majorHAnsi" w:hAnsiTheme="majorHAnsi"/>
          <w:b/>
          <w:i/>
          <w:sz w:val="20"/>
          <w:szCs w:val="18"/>
        </w:rPr>
      </w:pPr>
    </w:p>
    <w:p w14:paraId="39289453" w14:textId="7458F1F6" w:rsidR="004B26E1" w:rsidRPr="004B26E1" w:rsidRDefault="004B26E1" w:rsidP="004B26E1">
      <w:pPr>
        <w:pStyle w:val="ListParagraph"/>
        <w:spacing w:before="40"/>
        <w:ind w:left="270"/>
        <w:contextualSpacing w:val="0"/>
        <w:rPr>
          <w:rFonts w:asciiTheme="majorHAnsi" w:hAnsiTheme="majorHAnsi"/>
          <w:i/>
          <w:color w:val="000000" w:themeColor="text1"/>
          <w:sz w:val="20"/>
          <w:szCs w:val="18"/>
        </w:rPr>
      </w:pPr>
      <w:r w:rsidRPr="004B26E1">
        <w:rPr>
          <w:rFonts w:asciiTheme="majorHAnsi" w:hAnsiTheme="majorHAnsi"/>
          <w:b/>
          <w:i/>
          <w:sz w:val="20"/>
          <w:szCs w:val="18"/>
        </w:rPr>
        <w:lastRenderedPageBreak/>
        <w:t xml:space="preserve">Deluxe Corp. </w:t>
      </w:r>
      <w:r w:rsidRPr="004B26E1">
        <w:rPr>
          <w:rFonts w:asciiTheme="majorHAnsi" w:hAnsiTheme="majorHAnsi"/>
          <w:i/>
          <w:sz w:val="20"/>
          <w:szCs w:val="18"/>
        </w:rPr>
        <w:t>(</w:t>
      </w:r>
      <w:r w:rsidRPr="004B26E1">
        <w:rPr>
          <w:rFonts w:asciiTheme="majorHAnsi" w:hAnsiTheme="majorHAnsi"/>
          <w:b/>
          <w:i/>
          <w:sz w:val="20"/>
          <w:szCs w:val="18"/>
        </w:rPr>
        <w:t>continued</w:t>
      </w:r>
      <w:r w:rsidRPr="004B26E1">
        <w:rPr>
          <w:rFonts w:asciiTheme="majorHAnsi" w:hAnsiTheme="majorHAnsi"/>
          <w:i/>
          <w:sz w:val="20"/>
          <w:szCs w:val="18"/>
        </w:rPr>
        <w:t>)</w:t>
      </w:r>
    </w:p>
    <w:p w14:paraId="065A8994" w14:textId="7C3540B3" w:rsidR="00B11EB8" w:rsidRPr="004B26E1" w:rsidRDefault="00B11EB8" w:rsidP="00B11EB8">
      <w:pPr>
        <w:pStyle w:val="ListParagraph"/>
        <w:numPr>
          <w:ilvl w:val="0"/>
          <w:numId w:val="18"/>
        </w:numPr>
        <w:spacing w:before="40"/>
        <w:ind w:left="270" w:hanging="270"/>
        <w:contextualSpacing w:val="0"/>
        <w:rPr>
          <w:rFonts w:asciiTheme="majorHAnsi" w:hAnsiTheme="majorHAnsi"/>
          <w:color w:val="000000" w:themeColor="text1"/>
          <w:sz w:val="20"/>
          <w:szCs w:val="18"/>
        </w:rPr>
      </w:pPr>
      <w:r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Established consistent, Lean </w:t>
      </w:r>
      <w:r w:rsidR="00256DF5" w:rsidRPr="00F75E6B">
        <w:rPr>
          <w:rFonts w:asciiTheme="majorHAnsi" w:hAnsiTheme="majorHAnsi"/>
          <w:color w:val="000000" w:themeColor="text1"/>
          <w:sz w:val="20"/>
          <w:szCs w:val="18"/>
        </w:rPr>
        <w:t>process</w:t>
      </w:r>
      <w:r w:rsidR="00CB7CB2">
        <w:rPr>
          <w:rFonts w:asciiTheme="majorHAnsi" w:hAnsiTheme="majorHAnsi"/>
          <w:color w:val="000000" w:themeColor="text1"/>
          <w:sz w:val="20"/>
          <w:szCs w:val="18"/>
        </w:rPr>
        <w:t>(s)</w:t>
      </w:r>
      <w:r w:rsidR="00256DF5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 for in-house creative s</w:t>
      </w:r>
      <w:r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ervices group, resulting in cost savings and improving 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project management resourcing, </w:t>
      </w:r>
      <w:r w:rsidR="001D3886">
        <w:rPr>
          <w:rFonts w:asciiTheme="majorHAnsi" w:hAnsiTheme="majorHAnsi"/>
          <w:color w:val="000000" w:themeColor="text1"/>
          <w:sz w:val="20"/>
        </w:rPr>
        <w:t>while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</w:t>
      </w:r>
      <w:r w:rsidR="001C16F2" w:rsidRPr="00F75E6B">
        <w:rPr>
          <w:rFonts w:asciiTheme="majorHAnsi" w:hAnsiTheme="majorHAnsi"/>
          <w:color w:val="000000" w:themeColor="text1"/>
          <w:sz w:val="20"/>
        </w:rPr>
        <w:t xml:space="preserve">impacting </w:t>
      </w:r>
      <w:r w:rsidRPr="00F75E6B">
        <w:rPr>
          <w:rFonts w:asciiTheme="majorHAnsi" w:hAnsiTheme="majorHAnsi"/>
          <w:color w:val="000000" w:themeColor="text1"/>
          <w:sz w:val="20"/>
        </w:rPr>
        <w:t>operating income</w:t>
      </w:r>
      <w:r w:rsidR="001C16F2" w:rsidRPr="00F75E6B">
        <w:rPr>
          <w:rFonts w:asciiTheme="majorHAnsi" w:hAnsiTheme="majorHAnsi"/>
          <w:color w:val="000000" w:themeColor="text1"/>
          <w:sz w:val="20"/>
        </w:rPr>
        <w:t xml:space="preserve"> budget positively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. </w:t>
      </w:r>
    </w:p>
    <w:p w14:paraId="5A5CB59A" w14:textId="2144D25B" w:rsidR="000800F9" w:rsidRPr="00F75E6B" w:rsidRDefault="001155B5" w:rsidP="00B11EB8">
      <w:pPr>
        <w:pStyle w:val="ListParagraph"/>
        <w:numPr>
          <w:ilvl w:val="0"/>
          <w:numId w:val="2"/>
        </w:numPr>
        <w:spacing w:before="40"/>
        <w:ind w:left="270" w:hanging="274"/>
        <w:contextualSpacing w:val="0"/>
        <w:rPr>
          <w:rFonts w:asciiTheme="majorHAnsi" w:hAnsiTheme="majorHAnsi"/>
          <w:color w:val="000000" w:themeColor="text1"/>
          <w:sz w:val="20"/>
        </w:rPr>
      </w:pPr>
      <w:r w:rsidRPr="00F75E6B">
        <w:rPr>
          <w:rFonts w:asciiTheme="majorHAnsi" w:hAnsiTheme="majorHAnsi"/>
          <w:color w:val="000000" w:themeColor="text1"/>
          <w:sz w:val="20"/>
          <w:szCs w:val="18"/>
        </w:rPr>
        <w:t>Recognized for</w:t>
      </w:r>
      <w:r w:rsidR="00A4766F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 </w:t>
      </w:r>
      <w:r w:rsidR="00A4766F" w:rsidRPr="00F75E6B">
        <w:rPr>
          <w:rFonts w:asciiTheme="majorHAnsi" w:hAnsiTheme="majorHAnsi"/>
          <w:color w:val="000000" w:themeColor="text1"/>
          <w:sz w:val="20"/>
        </w:rPr>
        <w:t>standout performance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and </w:t>
      </w:r>
      <w:r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tapped </w:t>
      </w:r>
      <w:r w:rsidR="00A4766F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as a </w:t>
      </w:r>
      <w:r w:rsidRPr="00F75E6B">
        <w:rPr>
          <w:rFonts w:asciiTheme="majorHAnsi" w:hAnsiTheme="majorHAnsi"/>
          <w:color w:val="000000" w:themeColor="text1"/>
          <w:sz w:val="20"/>
          <w:szCs w:val="18"/>
        </w:rPr>
        <w:t>‘</w:t>
      </w:r>
      <w:r w:rsidR="00A4766F" w:rsidRPr="00F75E6B">
        <w:rPr>
          <w:rFonts w:asciiTheme="majorHAnsi" w:hAnsiTheme="majorHAnsi"/>
          <w:color w:val="000000" w:themeColor="text1"/>
          <w:sz w:val="20"/>
          <w:szCs w:val="18"/>
        </w:rPr>
        <w:t>high potential</w:t>
      </w:r>
      <w:r w:rsidRPr="00F75E6B">
        <w:rPr>
          <w:rFonts w:asciiTheme="majorHAnsi" w:hAnsiTheme="majorHAnsi"/>
          <w:color w:val="000000" w:themeColor="text1"/>
          <w:sz w:val="20"/>
          <w:szCs w:val="18"/>
        </w:rPr>
        <w:t>’</w:t>
      </w:r>
      <w:r w:rsidR="00A4766F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 employee</w:t>
      </w:r>
      <w:r w:rsidRPr="00F75E6B">
        <w:rPr>
          <w:rFonts w:asciiTheme="majorHAnsi" w:hAnsiTheme="majorHAnsi"/>
          <w:color w:val="000000" w:themeColor="text1"/>
          <w:sz w:val="20"/>
          <w:szCs w:val="18"/>
        </w:rPr>
        <w:t>. Gained direct mentoring by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a C-level </w:t>
      </w:r>
      <w:r w:rsidR="00945087" w:rsidRPr="00F75E6B">
        <w:rPr>
          <w:rFonts w:asciiTheme="majorHAnsi" w:hAnsiTheme="majorHAnsi"/>
          <w:color w:val="000000" w:themeColor="text1"/>
          <w:sz w:val="20"/>
        </w:rPr>
        <w:t>executive and c</w:t>
      </w:r>
      <w:r w:rsidR="001D3886">
        <w:rPr>
          <w:rFonts w:asciiTheme="majorHAnsi" w:hAnsiTheme="majorHAnsi"/>
          <w:color w:val="000000" w:themeColor="text1"/>
          <w:sz w:val="20"/>
        </w:rPr>
        <w:t xml:space="preserve">ompleted Bronze Lean, </w:t>
      </w:r>
      <w:proofErr w:type="spellStart"/>
      <w:r w:rsidR="001D3886">
        <w:rPr>
          <w:rFonts w:asciiTheme="majorHAnsi" w:hAnsiTheme="majorHAnsi"/>
          <w:color w:val="000000" w:themeColor="text1"/>
          <w:sz w:val="20"/>
        </w:rPr>
        <w:t>Neuro</w:t>
      </w:r>
      <w:proofErr w:type="spellEnd"/>
      <w:r w:rsidR="001D3886">
        <w:rPr>
          <w:rFonts w:asciiTheme="majorHAnsi" w:hAnsiTheme="majorHAnsi"/>
          <w:color w:val="000000" w:themeColor="text1"/>
          <w:sz w:val="20"/>
        </w:rPr>
        <w:t xml:space="preserve">-Leadership and </w:t>
      </w:r>
      <w:r w:rsidR="001C16F2" w:rsidRPr="00F75E6B">
        <w:rPr>
          <w:rFonts w:asciiTheme="majorHAnsi" w:hAnsiTheme="majorHAnsi"/>
          <w:color w:val="000000" w:themeColor="text1"/>
          <w:sz w:val="20"/>
        </w:rPr>
        <w:t>change management</w:t>
      </w:r>
      <w:r w:rsidR="001D3886">
        <w:rPr>
          <w:rFonts w:asciiTheme="majorHAnsi" w:hAnsiTheme="majorHAnsi"/>
          <w:color w:val="000000" w:themeColor="text1"/>
          <w:sz w:val="20"/>
        </w:rPr>
        <w:t xml:space="preserve"> training</w:t>
      </w:r>
      <w:r w:rsidR="002E3755">
        <w:rPr>
          <w:rFonts w:asciiTheme="majorHAnsi" w:hAnsiTheme="majorHAnsi"/>
          <w:color w:val="000000" w:themeColor="text1"/>
          <w:sz w:val="20"/>
        </w:rPr>
        <w:t>.</w:t>
      </w:r>
    </w:p>
    <w:p w14:paraId="31AFAFAF" w14:textId="77777777" w:rsidR="00CE755A" w:rsidRPr="00F75E6B" w:rsidRDefault="00972716" w:rsidP="00B11EB8">
      <w:pPr>
        <w:pStyle w:val="ListParagraph"/>
        <w:numPr>
          <w:ilvl w:val="0"/>
          <w:numId w:val="2"/>
        </w:numPr>
        <w:spacing w:before="40"/>
        <w:ind w:left="270" w:hanging="274"/>
        <w:contextualSpacing w:val="0"/>
        <w:rPr>
          <w:rFonts w:asciiTheme="majorHAnsi" w:hAnsiTheme="majorHAnsi"/>
          <w:color w:val="000000" w:themeColor="text1"/>
          <w:sz w:val="20"/>
        </w:rPr>
      </w:pPr>
      <w:r w:rsidRPr="00F75E6B">
        <w:rPr>
          <w:rFonts w:asciiTheme="majorHAnsi" w:hAnsiTheme="majorHAnsi"/>
          <w:color w:val="000000" w:themeColor="text1"/>
          <w:sz w:val="20"/>
        </w:rPr>
        <w:t xml:space="preserve">Selected for </w:t>
      </w:r>
      <w:r w:rsidR="00C358D0" w:rsidRPr="00F75E6B">
        <w:rPr>
          <w:rFonts w:asciiTheme="majorHAnsi" w:hAnsiTheme="majorHAnsi"/>
          <w:color w:val="000000" w:themeColor="text1"/>
          <w:sz w:val="20"/>
        </w:rPr>
        <w:t xml:space="preserve">executive-level </w:t>
      </w:r>
      <w:r w:rsidR="00945087" w:rsidRPr="00F75E6B">
        <w:rPr>
          <w:rFonts w:asciiTheme="majorHAnsi" w:hAnsiTheme="majorHAnsi"/>
          <w:color w:val="000000" w:themeColor="text1"/>
          <w:sz w:val="20"/>
        </w:rPr>
        <w:t>Change Management a</w:t>
      </w:r>
      <w:r w:rsidR="00C358D0" w:rsidRPr="00F75E6B">
        <w:rPr>
          <w:rFonts w:asciiTheme="majorHAnsi" w:hAnsiTheme="majorHAnsi"/>
          <w:color w:val="000000" w:themeColor="text1"/>
          <w:sz w:val="20"/>
        </w:rPr>
        <w:t xml:space="preserve">dvisory </w:t>
      </w:r>
      <w:r w:rsidR="00945087" w:rsidRPr="00F75E6B">
        <w:rPr>
          <w:rFonts w:asciiTheme="majorHAnsi" w:hAnsiTheme="majorHAnsi"/>
          <w:color w:val="000000" w:themeColor="text1"/>
          <w:sz w:val="20"/>
        </w:rPr>
        <w:t>c</w:t>
      </w:r>
      <w:r w:rsidR="00C358D0" w:rsidRPr="00F75E6B">
        <w:rPr>
          <w:rFonts w:asciiTheme="majorHAnsi" w:hAnsiTheme="majorHAnsi"/>
          <w:color w:val="000000" w:themeColor="text1"/>
          <w:sz w:val="20"/>
        </w:rPr>
        <w:t xml:space="preserve">ommittee 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and provided process </w:t>
      </w:r>
      <w:r w:rsidR="00C358D0" w:rsidRPr="00F75E6B">
        <w:rPr>
          <w:rFonts w:asciiTheme="majorHAnsi" w:hAnsiTheme="majorHAnsi"/>
          <w:color w:val="000000" w:themeColor="text1"/>
          <w:sz w:val="20"/>
        </w:rPr>
        <w:t>insights.</w:t>
      </w:r>
    </w:p>
    <w:p w14:paraId="453EF839" w14:textId="77777777" w:rsidR="008D2302" w:rsidRDefault="008D2302" w:rsidP="00320495">
      <w:pPr>
        <w:rPr>
          <w:rFonts w:ascii="Trebuchet MS" w:hAnsi="Trebuchet MS"/>
          <w:b/>
          <w:sz w:val="20"/>
          <w:szCs w:val="18"/>
        </w:rPr>
      </w:pPr>
    </w:p>
    <w:p w14:paraId="1BC583F7" w14:textId="77777777" w:rsidR="008D2302" w:rsidRDefault="008D2302" w:rsidP="00320495">
      <w:pPr>
        <w:rPr>
          <w:rFonts w:ascii="Trebuchet MS" w:hAnsi="Trebuchet MS"/>
          <w:b/>
          <w:sz w:val="20"/>
          <w:szCs w:val="18"/>
        </w:rPr>
      </w:pPr>
    </w:p>
    <w:p w14:paraId="03646BBB" w14:textId="0293CCB2" w:rsidR="00320495" w:rsidRPr="00F75E6B" w:rsidRDefault="00320495" w:rsidP="00320495">
      <w:pPr>
        <w:rPr>
          <w:rFonts w:asciiTheme="majorHAnsi" w:hAnsiTheme="majorHAnsi"/>
          <w:b/>
          <w:sz w:val="20"/>
          <w:szCs w:val="18"/>
        </w:rPr>
      </w:pPr>
      <w:proofErr w:type="spellStart"/>
      <w:r w:rsidRPr="00F75E6B">
        <w:rPr>
          <w:rFonts w:asciiTheme="majorHAnsi" w:hAnsiTheme="majorHAnsi"/>
          <w:b/>
          <w:sz w:val="20"/>
          <w:szCs w:val="18"/>
        </w:rPr>
        <w:t>Meditech</w:t>
      </w:r>
      <w:proofErr w:type="spellEnd"/>
      <w:r w:rsidR="002A5D68">
        <w:rPr>
          <w:rFonts w:asciiTheme="majorHAnsi" w:hAnsiTheme="majorHAnsi"/>
          <w:b/>
          <w:sz w:val="20"/>
          <w:szCs w:val="18"/>
        </w:rPr>
        <w:t xml:space="preserve"> </w:t>
      </w:r>
      <w:r w:rsidR="00C62F49" w:rsidRPr="00F75E6B">
        <w:rPr>
          <w:rFonts w:asciiTheme="majorHAnsi" w:hAnsiTheme="majorHAnsi"/>
          <w:sz w:val="20"/>
          <w:szCs w:val="18"/>
        </w:rPr>
        <w:t>Saint Paul, MN,</w:t>
      </w:r>
      <w:r w:rsidR="00C62F49" w:rsidRPr="00F75E6B">
        <w:rPr>
          <w:rFonts w:asciiTheme="majorHAnsi" w:hAnsiTheme="majorHAnsi"/>
          <w:b/>
          <w:sz w:val="20"/>
          <w:szCs w:val="18"/>
        </w:rPr>
        <w:t xml:space="preserve"> 2012 –</w:t>
      </w:r>
      <w:r w:rsidR="004B26E1">
        <w:rPr>
          <w:rFonts w:asciiTheme="majorHAnsi" w:hAnsiTheme="majorHAnsi"/>
          <w:b/>
          <w:sz w:val="20"/>
          <w:szCs w:val="18"/>
        </w:rPr>
        <w:t xml:space="preserve"> </w:t>
      </w:r>
      <w:r w:rsidR="00C62F49" w:rsidRPr="00F75E6B">
        <w:rPr>
          <w:rFonts w:asciiTheme="majorHAnsi" w:hAnsiTheme="majorHAnsi"/>
          <w:b/>
          <w:sz w:val="20"/>
          <w:szCs w:val="18"/>
        </w:rPr>
        <w:t>2012</w:t>
      </w:r>
    </w:p>
    <w:p w14:paraId="3E85A5F9" w14:textId="0DFE8AFA" w:rsidR="00B069DC" w:rsidRPr="00974B77" w:rsidRDefault="009546DF" w:rsidP="00945087">
      <w:pPr>
        <w:spacing w:before="20" w:after="60"/>
        <w:rPr>
          <w:rFonts w:asciiTheme="majorHAnsi" w:hAnsiTheme="majorHAnsi"/>
          <w:i/>
          <w:sz w:val="18"/>
          <w:szCs w:val="18"/>
        </w:rPr>
      </w:pPr>
      <w:r w:rsidRPr="00F75E6B">
        <w:rPr>
          <w:rFonts w:asciiTheme="majorHAnsi" w:hAnsiTheme="majorHAnsi"/>
          <w:i/>
          <w:sz w:val="16"/>
          <w:szCs w:val="18"/>
        </w:rPr>
        <w:t xml:space="preserve"> </w:t>
      </w:r>
      <w:r w:rsidR="002A5D68">
        <w:rPr>
          <w:rFonts w:asciiTheme="majorHAnsi" w:hAnsiTheme="majorHAnsi"/>
          <w:i/>
          <w:sz w:val="18"/>
          <w:szCs w:val="18"/>
        </w:rPr>
        <w:t>Design/marketing agency</w:t>
      </w:r>
      <w:r w:rsidR="00C62F49" w:rsidRPr="00974B77">
        <w:rPr>
          <w:rFonts w:asciiTheme="majorHAnsi" w:hAnsiTheme="majorHAnsi"/>
          <w:i/>
          <w:sz w:val="18"/>
          <w:szCs w:val="18"/>
        </w:rPr>
        <w:t xml:space="preserve">, focused on </w:t>
      </w:r>
      <w:r w:rsidR="001666A6" w:rsidRPr="00974B77">
        <w:rPr>
          <w:rFonts w:asciiTheme="majorHAnsi" w:hAnsiTheme="majorHAnsi"/>
          <w:i/>
          <w:sz w:val="18"/>
          <w:szCs w:val="18"/>
        </w:rPr>
        <w:t>p</w:t>
      </w:r>
      <w:r w:rsidR="00C62F49" w:rsidRPr="00974B77">
        <w:rPr>
          <w:rFonts w:asciiTheme="majorHAnsi" w:hAnsiTheme="majorHAnsi"/>
          <w:i/>
          <w:sz w:val="18"/>
          <w:szCs w:val="18"/>
        </w:rPr>
        <w:t>harmaceutical</w:t>
      </w:r>
      <w:r w:rsidR="001666A6" w:rsidRPr="00974B77">
        <w:rPr>
          <w:rFonts w:asciiTheme="majorHAnsi" w:hAnsiTheme="majorHAnsi"/>
          <w:i/>
          <w:sz w:val="18"/>
          <w:szCs w:val="18"/>
        </w:rPr>
        <w:t xml:space="preserve"> and </w:t>
      </w:r>
      <w:r w:rsidRPr="00974B77">
        <w:rPr>
          <w:rFonts w:asciiTheme="majorHAnsi" w:hAnsiTheme="majorHAnsi"/>
          <w:i/>
          <w:sz w:val="18"/>
          <w:szCs w:val="18"/>
        </w:rPr>
        <w:t>medical device clients</w:t>
      </w:r>
    </w:p>
    <w:p w14:paraId="283D0E69" w14:textId="77777777" w:rsidR="00320495" w:rsidRPr="00F75E6B" w:rsidRDefault="00EA73EA" w:rsidP="00320495">
      <w:pPr>
        <w:rPr>
          <w:rFonts w:asciiTheme="majorHAnsi" w:hAnsiTheme="majorHAnsi"/>
          <w:b/>
          <w:sz w:val="20"/>
          <w:szCs w:val="18"/>
        </w:rPr>
      </w:pPr>
      <w:r w:rsidRPr="00F75E6B">
        <w:rPr>
          <w:rFonts w:asciiTheme="majorHAnsi" w:hAnsiTheme="majorHAnsi"/>
          <w:b/>
          <w:smallCaps/>
          <w:sz w:val="20"/>
          <w:szCs w:val="18"/>
        </w:rPr>
        <w:t>Creative Director</w:t>
      </w:r>
      <w:r w:rsidRPr="00F75E6B">
        <w:rPr>
          <w:rFonts w:asciiTheme="majorHAnsi" w:hAnsiTheme="majorHAnsi"/>
          <w:b/>
          <w:sz w:val="20"/>
          <w:szCs w:val="18"/>
        </w:rPr>
        <w:t xml:space="preserve"> </w:t>
      </w:r>
      <w:r w:rsidRPr="00F75E6B">
        <w:rPr>
          <w:rFonts w:asciiTheme="majorHAnsi" w:hAnsiTheme="majorHAnsi"/>
          <w:sz w:val="20"/>
          <w:szCs w:val="18"/>
        </w:rPr>
        <w:t>(</w:t>
      </w:r>
      <w:r w:rsidRPr="004B26E1">
        <w:rPr>
          <w:rFonts w:asciiTheme="majorHAnsi" w:hAnsiTheme="majorHAnsi"/>
          <w:b/>
          <w:sz w:val="20"/>
          <w:szCs w:val="18"/>
        </w:rPr>
        <w:t>contract</w:t>
      </w:r>
      <w:r w:rsidRPr="00F75E6B">
        <w:rPr>
          <w:rFonts w:asciiTheme="majorHAnsi" w:hAnsiTheme="majorHAnsi"/>
          <w:sz w:val="20"/>
          <w:szCs w:val="18"/>
        </w:rPr>
        <w:t>)</w:t>
      </w:r>
      <w:r w:rsidRPr="00F75E6B">
        <w:rPr>
          <w:rFonts w:asciiTheme="majorHAnsi" w:hAnsiTheme="majorHAnsi"/>
          <w:sz w:val="20"/>
          <w:szCs w:val="18"/>
        </w:rPr>
        <w:tab/>
      </w:r>
      <w:r w:rsidR="004A25C7" w:rsidRPr="00F75E6B">
        <w:rPr>
          <w:rFonts w:asciiTheme="majorHAnsi" w:hAnsiTheme="majorHAnsi"/>
          <w:b/>
          <w:sz w:val="20"/>
          <w:szCs w:val="18"/>
        </w:rPr>
        <w:tab/>
      </w:r>
    </w:p>
    <w:p w14:paraId="495E9A86" w14:textId="4C885D73" w:rsidR="00B069DC" w:rsidRPr="00F75E6B" w:rsidRDefault="00801677" w:rsidP="00B069DC">
      <w:pPr>
        <w:rPr>
          <w:rFonts w:asciiTheme="majorHAnsi" w:hAnsiTheme="majorHAnsi"/>
          <w:color w:val="3366FF"/>
          <w:sz w:val="20"/>
          <w:szCs w:val="18"/>
        </w:rPr>
      </w:pPr>
      <w:r>
        <w:rPr>
          <w:rFonts w:asciiTheme="majorHAnsi" w:hAnsiTheme="majorHAnsi"/>
          <w:color w:val="000000" w:themeColor="text1"/>
          <w:sz w:val="20"/>
          <w:szCs w:val="18"/>
        </w:rPr>
        <w:t>Drive</w:t>
      </w:r>
      <w:r w:rsidR="001666A6" w:rsidRPr="00F75E6B">
        <w:rPr>
          <w:rFonts w:asciiTheme="majorHAnsi" w:hAnsiTheme="majorHAnsi"/>
          <w:color w:val="000000" w:themeColor="text1"/>
          <w:sz w:val="20"/>
        </w:rPr>
        <w:t xml:space="preserve"> </w:t>
      </w:r>
      <w:r w:rsidR="00C358D0" w:rsidRPr="00F75E6B">
        <w:rPr>
          <w:rFonts w:asciiTheme="majorHAnsi" w:hAnsiTheme="majorHAnsi"/>
          <w:color w:val="000000" w:themeColor="text1"/>
          <w:sz w:val="20"/>
        </w:rPr>
        <w:t xml:space="preserve">centralized </w:t>
      </w:r>
      <w:r w:rsidR="00342D41" w:rsidRPr="00F75E6B">
        <w:rPr>
          <w:rFonts w:asciiTheme="majorHAnsi" w:hAnsiTheme="majorHAnsi"/>
          <w:color w:val="000000" w:themeColor="text1"/>
          <w:sz w:val="20"/>
        </w:rPr>
        <w:t>s</w:t>
      </w:r>
      <w:r w:rsidR="00A4766F" w:rsidRPr="00F75E6B">
        <w:rPr>
          <w:rFonts w:asciiTheme="majorHAnsi" w:hAnsiTheme="majorHAnsi"/>
          <w:color w:val="000000" w:themeColor="text1"/>
          <w:sz w:val="20"/>
        </w:rPr>
        <w:t>trategy, design and production of company marketing materials</w:t>
      </w:r>
      <w:r w:rsidR="008D781D" w:rsidRPr="00F75E6B">
        <w:rPr>
          <w:rFonts w:asciiTheme="majorHAnsi" w:hAnsiTheme="majorHAnsi"/>
          <w:color w:val="000000" w:themeColor="text1"/>
          <w:sz w:val="20"/>
        </w:rPr>
        <w:t xml:space="preserve"> for print and digital online/offline purpose</w:t>
      </w:r>
      <w:r w:rsidR="00A4766F" w:rsidRPr="00F75E6B">
        <w:rPr>
          <w:rFonts w:asciiTheme="majorHAnsi" w:hAnsiTheme="majorHAnsi"/>
          <w:color w:val="000000" w:themeColor="text1"/>
          <w:sz w:val="20"/>
        </w:rPr>
        <w:t xml:space="preserve">.  </w:t>
      </w:r>
      <w:proofErr w:type="gramStart"/>
      <w:r>
        <w:rPr>
          <w:rFonts w:asciiTheme="majorHAnsi" w:hAnsiTheme="majorHAnsi"/>
          <w:color w:val="000000" w:themeColor="text1"/>
          <w:sz w:val="20"/>
        </w:rPr>
        <w:t>Direct</w:t>
      </w:r>
      <w:r w:rsidR="00974B77">
        <w:rPr>
          <w:rFonts w:asciiTheme="majorHAnsi" w:hAnsiTheme="majorHAnsi"/>
          <w:color w:val="000000" w:themeColor="text1"/>
          <w:sz w:val="20"/>
        </w:rPr>
        <w:t xml:space="preserve"> creative teams in all creative solutions.</w:t>
      </w:r>
      <w:proofErr w:type="gramEnd"/>
      <w:r w:rsidR="00974B77">
        <w:rPr>
          <w:rFonts w:asciiTheme="majorHAnsi" w:hAnsiTheme="majorHAnsi"/>
          <w:color w:val="000000" w:themeColor="text1"/>
          <w:sz w:val="20"/>
        </w:rPr>
        <w:t xml:space="preserve"> </w:t>
      </w:r>
      <w:r>
        <w:rPr>
          <w:rFonts w:asciiTheme="majorHAnsi" w:hAnsiTheme="majorHAnsi"/>
          <w:color w:val="000000" w:themeColor="text1"/>
          <w:sz w:val="20"/>
        </w:rPr>
        <w:t>Report</w:t>
      </w:r>
      <w:r w:rsidR="00B069DC" w:rsidRPr="00F75E6B">
        <w:rPr>
          <w:rFonts w:asciiTheme="majorHAnsi" w:hAnsiTheme="majorHAnsi"/>
          <w:color w:val="000000" w:themeColor="text1"/>
          <w:sz w:val="20"/>
        </w:rPr>
        <w:t xml:space="preserve"> to executive leadership team.</w:t>
      </w:r>
      <w:r w:rsidR="00F04066">
        <w:rPr>
          <w:rFonts w:asciiTheme="majorHAnsi" w:hAnsiTheme="majorHAnsi"/>
          <w:color w:val="000000" w:themeColor="text1"/>
          <w:sz w:val="20"/>
        </w:rPr>
        <w:t xml:space="preserve"> </w:t>
      </w:r>
    </w:p>
    <w:p w14:paraId="4D5AF25A" w14:textId="77777777" w:rsidR="00C358D0" w:rsidRPr="00F75E6B" w:rsidRDefault="00C358D0" w:rsidP="00B11EB8">
      <w:pPr>
        <w:pStyle w:val="ListParagraph"/>
        <w:numPr>
          <w:ilvl w:val="0"/>
          <w:numId w:val="3"/>
        </w:numPr>
        <w:spacing w:before="40"/>
        <w:ind w:left="270" w:hanging="270"/>
        <w:contextualSpacing w:val="0"/>
        <w:rPr>
          <w:rFonts w:asciiTheme="majorHAnsi" w:hAnsiTheme="majorHAnsi"/>
          <w:color w:val="000000" w:themeColor="text1"/>
          <w:sz w:val="20"/>
        </w:rPr>
      </w:pPr>
      <w:r w:rsidRPr="00F75E6B">
        <w:rPr>
          <w:rFonts w:asciiTheme="majorHAnsi" w:hAnsiTheme="majorHAnsi"/>
          <w:color w:val="000000" w:themeColor="text1"/>
          <w:sz w:val="20"/>
        </w:rPr>
        <w:t xml:space="preserve">Directed rebranding and refresh project for mechanical branding elements, for 1st time in 20 years. </w:t>
      </w:r>
    </w:p>
    <w:p w14:paraId="35104136" w14:textId="77777777" w:rsidR="00E50A9D" w:rsidRPr="00F75E6B" w:rsidRDefault="00E50A9D" w:rsidP="00B11EB8">
      <w:pPr>
        <w:pStyle w:val="ListParagraph"/>
        <w:numPr>
          <w:ilvl w:val="0"/>
          <w:numId w:val="3"/>
        </w:numPr>
        <w:spacing w:before="40"/>
        <w:ind w:left="274" w:hanging="274"/>
        <w:contextualSpacing w:val="0"/>
        <w:rPr>
          <w:rFonts w:asciiTheme="majorHAnsi" w:hAnsiTheme="majorHAnsi"/>
          <w:color w:val="000000" w:themeColor="text1"/>
          <w:sz w:val="20"/>
        </w:rPr>
      </w:pPr>
      <w:r w:rsidRPr="00F75E6B">
        <w:rPr>
          <w:rFonts w:asciiTheme="majorHAnsi" w:hAnsiTheme="majorHAnsi"/>
          <w:color w:val="000000" w:themeColor="text1"/>
          <w:sz w:val="20"/>
        </w:rPr>
        <w:t>Established consistency in work approach, creative ideation, and project management, leading to increased efficiency and output</w:t>
      </w:r>
      <w:r w:rsidR="001666A6" w:rsidRPr="00F75E6B">
        <w:rPr>
          <w:rFonts w:asciiTheme="majorHAnsi" w:hAnsiTheme="majorHAnsi"/>
          <w:color w:val="000000" w:themeColor="text1"/>
          <w:sz w:val="20"/>
        </w:rPr>
        <w:t xml:space="preserve"> through better </w:t>
      </w:r>
      <w:r w:rsidR="008D781D" w:rsidRPr="00F75E6B">
        <w:rPr>
          <w:rFonts w:asciiTheme="majorHAnsi" w:hAnsiTheme="majorHAnsi"/>
          <w:color w:val="000000" w:themeColor="text1"/>
          <w:sz w:val="20"/>
        </w:rPr>
        <w:t xml:space="preserve">cohesion between interactive and video projects. </w:t>
      </w:r>
    </w:p>
    <w:p w14:paraId="4BA27847" w14:textId="3CEEE5CD" w:rsidR="00B26668" w:rsidRPr="00F75E6B" w:rsidRDefault="008D781D" w:rsidP="00B11EB8">
      <w:pPr>
        <w:pStyle w:val="ListParagraph"/>
        <w:numPr>
          <w:ilvl w:val="0"/>
          <w:numId w:val="3"/>
        </w:numPr>
        <w:spacing w:before="40"/>
        <w:ind w:left="274" w:hanging="274"/>
        <w:contextualSpacing w:val="0"/>
        <w:rPr>
          <w:rFonts w:asciiTheme="majorHAnsi" w:hAnsiTheme="majorHAnsi"/>
          <w:color w:val="000000" w:themeColor="text1"/>
          <w:sz w:val="20"/>
        </w:rPr>
      </w:pPr>
      <w:r w:rsidRPr="00F75E6B">
        <w:rPr>
          <w:rFonts w:asciiTheme="majorHAnsi" w:hAnsiTheme="majorHAnsi"/>
          <w:color w:val="000000" w:themeColor="text1"/>
          <w:sz w:val="20"/>
        </w:rPr>
        <w:t xml:space="preserve">Directed </w:t>
      </w:r>
      <w:proofErr w:type="spellStart"/>
      <w:r w:rsidRPr="00F75E6B">
        <w:rPr>
          <w:rFonts w:asciiTheme="majorHAnsi" w:hAnsiTheme="majorHAnsi"/>
          <w:color w:val="000000" w:themeColor="text1"/>
          <w:sz w:val="20"/>
        </w:rPr>
        <w:t>Meditech</w:t>
      </w:r>
      <w:proofErr w:type="spellEnd"/>
      <w:r w:rsidR="00F6710D" w:rsidRPr="00F75E6B">
        <w:rPr>
          <w:rFonts w:asciiTheme="majorHAnsi" w:hAnsiTheme="majorHAnsi"/>
          <w:color w:val="000000" w:themeColor="text1"/>
          <w:sz w:val="20"/>
        </w:rPr>
        <w:t>,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team of </w:t>
      </w:r>
      <w:r w:rsidR="00F6710D" w:rsidRPr="00F75E6B">
        <w:rPr>
          <w:rFonts w:asciiTheme="majorHAnsi" w:hAnsiTheme="majorHAnsi"/>
          <w:color w:val="000000" w:themeColor="text1"/>
          <w:sz w:val="20"/>
        </w:rPr>
        <w:t>10,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and conceptualized </w:t>
      </w:r>
      <w:r w:rsidR="00C358D0" w:rsidRPr="00F75E6B">
        <w:rPr>
          <w:rFonts w:asciiTheme="majorHAnsi" w:hAnsiTheme="majorHAnsi"/>
          <w:color w:val="000000" w:themeColor="text1"/>
          <w:sz w:val="20"/>
        </w:rPr>
        <w:t>innovative solutions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including 3</w:t>
      </w:r>
      <w:r w:rsidR="00F6710D" w:rsidRPr="00F75E6B">
        <w:rPr>
          <w:rFonts w:asciiTheme="majorHAnsi" w:hAnsiTheme="majorHAnsi"/>
          <w:color w:val="000000" w:themeColor="text1"/>
          <w:sz w:val="20"/>
        </w:rPr>
        <w:t>D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animation, motion</w:t>
      </w:r>
      <w:r w:rsidR="00635D11" w:rsidRPr="00F75E6B">
        <w:rPr>
          <w:rFonts w:asciiTheme="majorHAnsi" w:hAnsiTheme="majorHAnsi"/>
          <w:color w:val="000000" w:themeColor="text1"/>
          <w:sz w:val="20"/>
        </w:rPr>
        <w:t xml:space="preserve"> graphics and video for medical, </w:t>
      </w:r>
      <w:r w:rsidRPr="00F75E6B">
        <w:rPr>
          <w:rFonts w:asciiTheme="majorHAnsi" w:hAnsiTheme="majorHAnsi"/>
          <w:color w:val="000000" w:themeColor="text1"/>
          <w:sz w:val="20"/>
        </w:rPr>
        <w:t>device and pharmaceutical clients</w:t>
      </w:r>
      <w:r w:rsidR="00635D11" w:rsidRPr="00F75E6B">
        <w:rPr>
          <w:rFonts w:asciiTheme="majorHAnsi" w:hAnsiTheme="majorHAnsi"/>
          <w:color w:val="000000" w:themeColor="text1"/>
          <w:sz w:val="20"/>
        </w:rPr>
        <w:t>.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</w:t>
      </w:r>
    </w:p>
    <w:p w14:paraId="32ED1675" w14:textId="029AACFB" w:rsidR="00B26668" w:rsidRPr="00F75E6B" w:rsidRDefault="00F6710D" w:rsidP="00B11EB8">
      <w:pPr>
        <w:pStyle w:val="ListParagraph"/>
        <w:numPr>
          <w:ilvl w:val="0"/>
          <w:numId w:val="3"/>
        </w:numPr>
        <w:spacing w:before="40"/>
        <w:ind w:left="274" w:hanging="274"/>
        <w:contextualSpacing w:val="0"/>
        <w:rPr>
          <w:rFonts w:asciiTheme="majorHAnsi" w:hAnsiTheme="majorHAnsi"/>
          <w:color w:val="000000" w:themeColor="text1"/>
          <w:sz w:val="20"/>
        </w:rPr>
      </w:pPr>
      <w:r w:rsidRPr="00F75E6B">
        <w:rPr>
          <w:rFonts w:asciiTheme="majorHAnsi" w:hAnsiTheme="majorHAnsi"/>
          <w:color w:val="000000" w:themeColor="text1"/>
          <w:sz w:val="20"/>
        </w:rPr>
        <w:t>Led</w:t>
      </w:r>
      <w:r w:rsidR="008D781D" w:rsidRPr="00F75E6B">
        <w:rPr>
          <w:rFonts w:asciiTheme="majorHAnsi" w:hAnsiTheme="majorHAnsi"/>
          <w:color w:val="000000" w:themeColor="text1"/>
          <w:sz w:val="20"/>
        </w:rPr>
        <w:t xml:space="preserve"> </w:t>
      </w:r>
      <w:proofErr w:type="spellStart"/>
      <w:r w:rsidR="008D781D" w:rsidRPr="00F75E6B">
        <w:rPr>
          <w:rFonts w:asciiTheme="majorHAnsi" w:hAnsiTheme="majorHAnsi"/>
          <w:color w:val="000000" w:themeColor="text1"/>
          <w:sz w:val="20"/>
        </w:rPr>
        <w:t>ThisClicks</w:t>
      </w:r>
      <w:proofErr w:type="spellEnd"/>
      <w:r w:rsidRPr="00F75E6B">
        <w:rPr>
          <w:rFonts w:asciiTheme="majorHAnsi" w:hAnsiTheme="majorHAnsi"/>
          <w:color w:val="000000" w:themeColor="text1"/>
          <w:sz w:val="20"/>
        </w:rPr>
        <w:t>,</w:t>
      </w:r>
      <w:r w:rsidR="008D781D" w:rsidRPr="00F75E6B">
        <w:rPr>
          <w:rFonts w:asciiTheme="majorHAnsi" w:hAnsiTheme="majorHAnsi"/>
          <w:color w:val="000000" w:themeColor="text1"/>
          <w:sz w:val="20"/>
        </w:rPr>
        <w:t xml:space="preserve"> team of </w:t>
      </w:r>
      <w:r w:rsidRPr="00F75E6B">
        <w:rPr>
          <w:rFonts w:asciiTheme="majorHAnsi" w:hAnsiTheme="majorHAnsi"/>
          <w:color w:val="000000" w:themeColor="text1"/>
          <w:sz w:val="20"/>
        </w:rPr>
        <w:t>9,</w:t>
      </w:r>
      <w:r w:rsidR="008D781D" w:rsidRPr="00F75E6B">
        <w:rPr>
          <w:rFonts w:asciiTheme="majorHAnsi" w:hAnsiTheme="majorHAnsi"/>
          <w:color w:val="000000" w:themeColor="text1"/>
          <w:sz w:val="20"/>
        </w:rPr>
        <w:t xml:space="preserve"> in creating digital online/offline creative, integrated with print collateral an</w:t>
      </w:r>
      <w:r w:rsidR="00635D11" w:rsidRPr="00F75E6B">
        <w:rPr>
          <w:rFonts w:asciiTheme="majorHAnsi" w:hAnsiTheme="majorHAnsi"/>
          <w:color w:val="000000" w:themeColor="text1"/>
          <w:sz w:val="20"/>
        </w:rPr>
        <w:t xml:space="preserve">d printed materials for medical, </w:t>
      </w:r>
      <w:r w:rsidR="008D781D" w:rsidRPr="00F75E6B">
        <w:rPr>
          <w:rFonts w:asciiTheme="majorHAnsi" w:hAnsiTheme="majorHAnsi"/>
          <w:color w:val="000000" w:themeColor="text1"/>
          <w:sz w:val="20"/>
        </w:rPr>
        <w:t xml:space="preserve">device and pharmaceutical industry.  </w:t>
      </w:r>
    </w:p>
    <w:p w14:paraId="4C83581A" w14:textId="792648C5" w:rsidR="008D2302" w:rsidRPr="00F75E6B" w:rsidRDefault="00F6710D" w:rsidP="008D2302">
      <w:pPr>
        <w:pStyle w:val="ListParagraph"/>
        <w:numPr>
          <w:ilvl w:val="0"/>
          <w:numId w:val="3"/>
        </w:numPr>
        <w:spacing w:before="40"/>
        <w:ind w:left="274" w:hanging="274"/>
        <w:contextualSpacing w:val="0"/>
        <w:rPr>
          <w:rFonts w:asciiTheme="majorHAnsi" w:hAnsiTheme="majorHAnsi"/>
          <w:b/>
          <w:sz w:val="20"/>
          <w:szCs w:val="18"/>
        </w:rPr>
      </w:pPr>
      <w:r w:rsidRPr="00F75E6B">
        <w:rPr>
          <w:rFonts w:asciiTheme="majorHAnsi" w:hAnsiTheme="majorHAnsi"/>
          <w:color w:val="000000" w:themeColor="text1"/>
          <w:sz w:val="20"/>
        </w:rPr>
        <w:t xml:space="preserve">Developed </w:t>
      </w:r>
      <w:r w:rsidR="00C358D0" w:rsidRPr="00F75E6B">
        <w:rPr>
          <w:rFonts w:asciiTheme="majorHAnsi" w:hAnsiTheme="majorHAnsi"/>
          <w:color w:val="000000" w:themeColor="text1"/>
          <w:sz w:val="20"/>
        </w:rPr>
        <w:t xml:space="preserve">and led </w:t>
      </w:r>
      <w:r w:rsidRPr="00F75E6B">
        <w:rPr>
          <w:rFonts w:asciiTheme="majorHAnsi" w:hAnsiTheme="majorHAnsi"/>
          <w:color w:val="000000" w:themeColor="text1"/>
          <w:sz w:val="20"/>
        </w:rPr>
        <w:t>creative strategy</w:t>
      </w:r>
      <w:r w:rsidR="00C358D0" w:rsidRPr="00F75E6B">
        <w:rPr>
          <w:rFonts w:asciiTheme="majorHAnsi" w:hAnsiTheme="majorHAnsi"/>
          <w:color w:val="000000" w:themeColor="text1"/>
          <w:sz w:val="20"/>
        </w:rPr>
        <w:t>,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approach</w:t>
      </w:r>
      <w:r w:rsidR="00C358D0" w:rsidRPr="00F75E6B">
        <w:rPr>
          <w:rFonts w:asciiTheme="majorHAnsi" w:hAnsiTheme="majorHAnsi"/>
          <w:color w:val="000000" w:themeColor="text1"/>
          <w:sz w:val="20"/>
        </w:rPr>
        <w:t>,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and execution of diverse </w:t>
      </w:r>
      <w:r w:rsidR="00A413F5">
        <w:rPr>
          <w:rFonts w:asciiTheme="majorHAnsi" w:hAnsiTheme="majorHAnsi"/>
          <w:color w:val="000000" w:themeColor="text1"/>
          <w:sz w:val="20"/>
        </w:rPr>
        <w:t>creative</w:t>
      </w:r>
      <w:r w:rsidR="002A5D68">
        <w:rPr>
          <w:rFonts w:asciiTheme="majorHAnsi" w:hAnsiTheme="majorHAnsi"/>
          <w:color w:val="000000" w:themeColor="text1"/>
          <w:sz w:val="20"/>
        </w:rPr>
        <w:t xml:space="preserve"> solutions</w:t>
      </w:r>
      <w:bookmarkStart w:id="0" w:name="_GoBack"/>
      <w:bookmarkEnd w:id="0"/>
      <w:r w:rsidRPr="00F75E6B">
        <w:rPr>
          <w:rFonts w:asciiTheme="majorHAnsi" w:hAnsiTheme="majorHAnsi"/>
          <w:color w:val="000000" w:themeColor="text1"/>
          <w:sz w:val="20"/>
        </w:rPr>
        <w:t>, resulting in winning</w:t>
      </w:r>
      <w:r w:rsidR="00801677">
        <w:rPr>
          <w:rFonts w:asciiTheme="majorHAnsi" w:hAnsiTheme="majorHAnsi"/>
          <w:color w:val="000000" w:themeColor="text1"/>
          <w:sz w:val="20"/>
        </w:rPr>
        <w:t xml:space="preserve"> or retaining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top clients (St Jude Medical, Boston Scientific</w:t>
      </w:r>
      <w:r w:rsidRPr="00F75E6B">
        <w:rPr>
          <w:rFonts w:asciiTheme="majorHAnsi" w:hAnsiTheme="majorHAnsi"/>
          <w:color w:val="000000" w:themeColor="text1"/>
          <w:sz w:val="20"/>
          <w:szCs w:val="18"/>
        </w:rPr>
        <w:t>,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</w:t>
      </w:r>
      <w:proofErr w:type="spellStart"/>
      <w:r w:rsidRPr="00F75E6B">
        <w:rPr>
          <w:rFonts w:asciiTheme="majorHAnsi" w:hAnsiTheme="majorHAnsi"/>
          <w:color w:val="000000" w:themeColor="text1"/>
          <w:sz w:val="20"/>
        </w:rPr>
        <w:t>Zyga</w:t>
      </w:r>
      <w:proofErr w:type="spellEnd"/>
      <w:r w:rsidRPr="00F75E6B">
        <w:rPr>
          <w:rFonts w:asciiTheme="majorHAnsi" w:hAnsiTheme="majorHAnsi"/>
          <w:color w:val="000000" w:themeColor="text1"/>
          <w:sz w:val="20"/>
        </w:rPr>
        <w:t xml:space="preserve"> </w:t>
      </w:r>
      <w:r w:rsidRPr="00F75E6B">
        <w:rPr>
          <w:rFonts w:asciiTheme="majorHAnsi" w:hAnsiTheme="majorHAnsi"/>
          <w:color w:val="000000" w:themeColor="text1"/>
          <w:sz w:val="20"/>
          <w:szCs w:val="18"/>
        </w:rPr>
        <w:t>Technologies</w:t>
      </w:r>
      <w:r w:rsidR="00801677">
        <w:rPr>
          <w:rFonts w:asciiTheme="majorHAnsi" w:hAnsiTheme="majorHAnsi"/>
          <w:color w:val="000000" w:themeColor="text1"/>
          <w:sz w:val="20"/>
          <w:szCs w:val="18"/>
        </w:rPr>
        <w:t>)</w:t>
      </w:r>
    </w:p>
    <w:p w14:paraId="65D7AFDD" w14:textId="77777777" w:rsidR="008D2302" w:rsidRPr="00F75E6B" w:rsidRDefault="008D2302" w:rsidP="008D2302">
      <w:pPr>
        <w:pStyle w:val="ListParagraph"/>
        <w:spacing w:before="40"/>
        <w:ind w:left="274"/>
        <w:contextualSpacing w:val="0"/>
        <w:rPr>
          <w:rFonts w:asciiTheme="majorHAnsi" w:hAnsiTheme="majorHAnsi"/>
          <w:b/>
          <w:sz w:val="20"/>
          <w:szCs w:val="18"/>
        </w:rPr>
      </w:pPr>
    </w:p>
    <w:p w14:paraId="1E82A9FF" w14:textId="29213595" w:rsidR="00320495" w:rsidRPr="00F75E6B" w:rsidRDefault="00320495" w:rsidP="008D2302">
      <w:pPr>
        <w:spacing w:before="40"/>
        <w:rPr>
          <w:rFonts w:asciiTheme="majorHAnsi" w:hAnsiTheme="majorHAnsi"/>
          <w:b/>
          <w:sz w:val="20"/>
          <w:szCs w:val="18"/>
        </w:rPr>
      </w:pPr>
      <w:r w:rsidRPr="00F75E6B">
        <w:rPr>
          <w:rFonts w:asciiTheme="majorHAnsi" w:hAnsiTheme="majorHAnsi"/>
          <w:b/>
          <w:sz w:val="20"/>
          <w:szCs w:val="18"/>
        </w:rPr>
        <w:t xml:space="preserve">WAND </w:t>
      </w:r>
      <w:r w:rsidR="00B069DC" w:rsidRPr="00F75E6B">
        <w:rPr>
          <w:rFonts w:asciiTheme="majorHAnsi" w:hAnsiTheme="majorHAnsi"/>
          <w:b/>
          <w:sz w:val="20"/>
          <w:szCs w:val="18"/>
        </w:rPr>
        <w:t>C</w:t>
      </w:r>
      <w:r w:rsidRPr="00F75E6B">
        <w:rPr>
          <w:rFonts w:asciiTheme="majorHAnsi" w:hAnsiTheme="majorHAnsi"/>
          <w:b/>
          <w:sz w:val="20"/>
          <w:szCs w:val="18"/>
        </w:rPr>
        <w:t>orporation</w:t>
      </w:r>
      <w:r w:rsidR="00B069DC" w:rsidRPr="00F75E6B">
        <w:rPr>
          <w:rFonts w:asciiTheme="majorHAnsi" w:hAnsiTheme="majorHAnsi"/>
          <w:sz w:val="20"/>
          <w:szCs w:val="18"/>
        </w:rPr>
        <w:t>, Eden Prairie, MN,</w:t>
      </w:r>
      <w:r w:rsidR="00B069DC" w:rsidRPr="00F75E6B">
        <w:rPr>
          <w:rFonts w:asciiTheme="majorHAnsi" w:hAnsiTheme="majorHAnsi"/>
          <w:b/>
          <w:sz w:val="20"/>
          <w:szCs w:val="18"/>
        </w:rPr>
        <w:t xml:space="preserve"> 2010 –</w:t>
      </w:r>
      <w:r w:rsidR="004B26E1">
        <w:rPr>
          <w:rFonts w:asciiTheme="majorHAnsi" w:hAnsiTheme="majorHAnsi"/>
          <w:b/>
          <w:sz w:val="20"/>
          <w:szCs w:val="18"/>
        </w:rPr>
        <w:t xml:space="preserve"> </w:t>
      </w:r>
      <w:r w:rsidR="00B069DC" w:rsidRPr="00F75E6B">
        <w:rPr>
          <w:rFonts w:asciiTheme="majorHAnsi" w:hAnsiTheme="majorHAnsi"/>
          <w:b/>
          <w:sz w:val="20"/>
          <w:szCs w:val="18"/>
        </w:rPr>
        <w:t>2012</w:t>
      </w:r>
      <w:r w:rsidR="00B069DC" w:rsidRPr="00F75E6B">
        <w:rPr>
          <w:rFonts w:asciiTheme="majorHAnsi" w:hAnsiTheme="majorHAnsi"/>
          <w:b/>
          <w:sz w:val="20"/>
          <w:szCs w:val="18"/>
        </w:rPr>
        <w:tab/>
      </w:r>
    </w:p>
    <w:p w14:paraId="15C06704" w14:textId="3216FF72" w:rsidR="00B069DC" w:rsidRPr="00F75E6B" w:rsidRDefault="009546DF" w:rsidP="00945087">
      <w:pPr>
        <w:spacing w:before="20" w:after="60"/>
        <w:rPr>
          <w:rFonts w:asciiTheme="majorHAnsi" w:hAnsiTheme="majorHAnsi"/>
          <w:i/>
          <w:sz w:val="18"/>
          <w:szCs w:val="18"/>
        </w:rPr>
      </w:pPr>
      <w:r w:rsidRPr="00F75E6B">
        <w:rPr>
          <w:rFonts w:asciiTheme="majorHAnsi" w:hAnsiTheme="majorHAnsi"/>
          <w:i/>
          <w:sz w:val="16"/>
          <w:szCs w:val="18"/>
        </w:rPr>
        <w:t xml:space="preserve">  </w:t>
      </w:r>
      <w:r w:rsidR="00DC5466" w:rsidRPr="00F75E6B">
        <w:rPr>
          <w:rFonts w:asciiTheme="majorHAnsi" w:hAnsiTheme="majorHAnsi"/>
          <w:i/>
          <w:sz w:val="18"/>
          <w:szCs w:val="18"/>
        </w:rPr>
        <w:t>M</w:t>
      </w:r>
      <w:r w:rsidR="00B069DC" w:rsidRPr="00F75E6B">
        <w:rPr>
          <w:rFonts w:asciiTheme="majorHAnsi" w:hAnsiTheme="majorHAnsi"/>
          <w:i/>
          <w:sz w:val="18"/>
          <w:szCs w:val="18"/>
        </w:rPr>
        <w:t xml:space="preserve">arketing technologies/software </w:t>
      </w:r>
      <w:proofErr w:type="gramStart"/>
      <w:r w:rsidR="00F6710D" w:rsidRPr="00F75E6B">
        <w:rPr>
          <w:rFonts w:asciiTheme="majorHAnsi" w:hAnsiTheme="majorHAnsi"/>
          <w:i/>
          <w:sz w:val="18"/>
          <w:szCs w:val="18"/>
        </w:rPr>
        <w:t xml:space="preserve">development </w:t>
      </w:r>
      <w:r w:rsidR="00B069DC" w:rsidRPr="00F75E6B">
        <w:rPr>
          <w:rFonts w:asciiTheme="majorHAnsi" w:hAnsiTheme="majorHAnsi"/>
          <w:i/>
          <w:sz w:val="18"/>
          <w:szCs w:val="18"/>
        </w:rPr>
        <w:t>company</w:t>
      </w:r>
      <w:proofErr w:type="gramEnd"/>
      <w:r w:rsidR="00B069DC" w:rsidRPr="00F75E6B">
        <w:rPr>
          <w:rFonts w:asciiTheme="majorHAnsi" w:hAnsiTheme="majorHAnsi"/>
          <w:i/>
          <w:sz w:val="18"/>
          <w:szCs w:val="18"/>
        </w:rPr>
        <w:t xml:space="preserve"> focused on QSR</w:t>
      </w:r>
      <w:r w:rsidR="0069020A" w:rsidRPr="00F75E6B">
        <w:rPr>
          <w:rFonts w:asciiTheme="majorHAnsi" w:hAnsiTheme="majorHAnsi"/>
          <w:i/>
          <w:sz w:val="18"/>
          <w:szCs w:val="18"/>
        </w:rPr>
        <w:t>, Dentistry and Pharmaceutical industries</w:t>
      </w:r>
      <w:r w:rsidR="00B069DC" w:rsidRPr="00F75E6B">
        <w:rPr>
          <w:rFonts w:asciiTheme="majorHAnsi" w:hAnsiTheme="majorHAnsi"/>
          <w:i/>
          <w:sz w:val="18"/>
          <w:szCs w:val="18"/>
        </w:rPr>
        <w:t xml:space="preserve"> </w:t>
      </w:r>
    </w:p>
    <w:p w14:paraId="113CD3F5" w14:textId="23FC8AC3" w:rsidR="00320495" w:rsidRPr="00F75E6B" w:rsidRDefault="00320495" w:rsidP="00320495">
      <w:pPr>
        <w:rPr>
          <w:rFonts w:asciiTheme="majorHAnsi" w:hAnsiTheme="majorHAnsi"/>
          <w:b/>
          <w:sz w:val="20"/>
          <w:szCs w:val="18"/>
        </w:rPr>
      </w:pPr>
      <w:r w:rsidRPr="00F75E6B">
        <w:rPr>
          <w:rFonts w:asciiTheme="majorHAnsi" w:hAnsiTheme="majorHAnsi"/>
          <w:b/>
          <w:smallCaps/>
          <w:sz w:val="20"/>
          <w:szCs w:val="18"/>
        </w:rPr>
        <w:t>Director – C</w:t>
      </w:r>
      <w:r w:rsidR="00EA73EA" w:rsidRPr="00F75E6B">
        <w:rPr>
          <w:rFonts w:asciiTheme="majorHAnsi" w:hAnsiTheme="majorHAnsi"/>
          <w:b/>
          <w:smallCaps/>
          <w:sz w:val="20"/>
          <w:szCs w:val="18"/>
        </w:rPr>
        <w:t>reative Services</w:t>
      </w:r>
      <w:r w:rsidR="00EA73EA" w:rsidRPr="00F75E6B">
        <w:rPr>
          <w:rFonts w:asciiTheme="majorHAnsi" w:hAnsiTheme="majorHAnsi"/>
          <w:b/>
          <w:sz w:val="20"/>
          <w:szCs w:val="18"/>
        </w:rPr>
        <w:tab/>
      </w:r>
      <w:r w:rsidR="004A25C7" w:rsidRPr="00F75E6B">
        <w:rPr>
          <w:rFonts w:asciiTheme="majorHAnsi" w:hAnsiTheme="majorHAnsi"/>
          <w:b/>
          <w:sz w:val="20"/>
          <w:szCs w:val="18"/>
        </w:rPr>
        <w:tab/>
      </w:r>
    </w:p>
    <w:p w14:paraId="659C06C3" w14:textId="77777777" w:rsidR="007C3F17" w:rsidRPr="00F75E6B" w:rsidRDefault="00B069DC" w:rsidP="007C3F17">
      <w:pPr>
        <w:rPr>
          <w:rFonts w:asciiTheme="majorHAnsi" w:hAnsiTheme="majorHAnsi"/>
          <w:sz w:val="20"/>
          <w:szCs w:val="18"/>
        </w:rPr>
      </w:pPr>
      <w:proofErr w:type="gramStart"/>
      <w:r w:rsidRPr="00F75E6B">
        <w:rPr>
          <w:rFonts w:asciiTheme="majorHAnsi" w:hAnsiTheme="majorHAnsi"/>
          <w:sz w:val="20"/>
          <w:szCs w:val="18"/>
        </w:rPr>
        <w:t>S</w:t>
      </w:r>
      <w:r w:rsidR="003664CF" w:rsidRPr="00F75E6B">
        <w:rPr>
          <w:rFonts w:asciiTheme="majorHAnsi" w:hAnsiTheme="majorHAnsi"/>
          <w:sz w:val="20"/>
          <w:szCs w:val="18"/>
        </w:rPr>
        <w:t>enior c</w:t>
      </w:r>
      <w:r w:rsidR="007C3F17" w:rsidRPr="00F75E6B">
        <w:rPr>
          <w:rFonts w:asciiTheme="majorHAnsi" w:hAnsiTheme="majorHAnsi"/>
          <w:sz w:val="20"/>
          <w:szCs w:val="18"/>
        </w:rPr>
        <w:t>rea</w:t>
      </w:r>
      <w:r w:rsidR="003664CF" w:rsidRPr="00F75E6B">
        <w:rPr>
          <w:rFonts w:asciiTheme="majorHAnsi" w:hAnsiTheme="majorHAnsi"/>
          <w:sz w:val="20"/>
          <w:szCs w:val="18"/>
        </w:rPr>
        <w:t>tive role</w:t>
      </w:r>
      <w:r w:rsidR="00B11EB8" w:rsidRPr="00F75E6B">
        <w:rPr>
          <w:rFonts w:asciiTheme="majorHAnsi" w:hAnsiTheme="majorHAnsi"/>
          <w:sz w:val="20"/>
          <w:szCs w:val="18"/>
        </w:rPr>
        <w:t xml:space="preserve">, reporting </w:t>
      </w:r>
      <w:r w:rsidR="007C3F17" w:rsidRPr="00F75E6B">
        <w:rPr>
          <w:rFonts w:asciiTheme="majorHAnsi" w:hAnsiTheme="majorHAnsi"/>
          <w:sz w:val="20"/>
          <w:szCs w:val="18"/>
        </w:rPr>
        <w:t>to SVP-Marketing.</w:t>
      </w:r>
      <w:proofErr w:type="gramEnd"/>
      <w:r w:rsidR="00F6710D" w:rsidRPr="00F75E6B">
        <w:rPr>
          <w:rFonts w:asciiTheme="majorHAnsi" w:hAnsiTheme="majorHAnsi"/>
          <w:sz w:val="20"/>
          <w:szCs w:val="18"/>
        </w:rPr>
        <w:t xml:space="preserve"> </w:t>
      </w:r>
      <w:proofErr w:type="gramStart"/>
      <w:r w:rsidR="00F6710D" w:rsidRPr="00F75E6B">
        <w:rPr>
          <w:rFonts w:asciiTheme="majorHAnsi" w:hAnsiTheme="majorHAnsi"/>
          <w:sz w:val="20"/>
          <w:szCs w:val="18"/>
        </w:rPr>
        <w:t>Recruited and managed diverse team of 11.</w:t>
      </w:r>
      <w:proofErr w:type="gramEnd"/>
    </w:p>
    <w:p w14:paraId="2EB5EF16" w14:textId="119D3F7F" w:rsidR="004C3113" w:rsidRPr="00F75E6B" w:rsidRDefault="00F6710D" w:rsidP="0059252A">
      <w:pPr>
        <w:pStyle w:val="ListParagraph"/>
        <w:numPr>
          <w:ilvl w:val="0"/>
          <w:numId w:val="3"/>
        </w:numPr>
        <w:spacing w:before="40"/>
        <w:ind w:left="270" w:hanging="270"/>
        <w:contextualSpacing w:val="0"/>
        <w:rPr>
          <w:rFonts w:asciiTheme="majorHAnsi" w:hAnsiTheme="majorHAnsi"/>
          <w:color w:val="000000" w:themeColor="text1"/>
          <w:sz w:val="20"/>
        </w:rPr>
      </w:pPr>
      <w:r w:rsidRPr="00F75E6B">
        <w:rPr>
          <w:rFonts w:asciiTheme="majorHAnsi" w:hAnsiTheme="majorHAnsi"/>
          <w:color w:val="000000" w:themeColor="text1"/>
          <w:sz w:val="20"/>
        </w:rPr>
        <w:t xml:space="preserve">Launched a new creative services group that took </w:t>
      </w:r>
      <w:r w:rsidR="0069020A" w:rsidRPr="00F75E6B">
        <w:rPr>
          <w:rFonts w:asciiTheme="majorHAnsi" w:hAnsiTheme="majorHAnsi"/>
          <w:color w:val="000000" w:themeColor="text1"/>
          <w:sz w:val="20"/>
        </w:rPr>
        <w:t xml:space="preserve">print and digital 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creative functions in-house </w:t>
      </w:r>
      <w:r w:rsidR="00B11EB8" w:rsidRPr="00F75E6B">
        <w:rPr>
          <w:rFonts w:asciiTheme="majorHAnsi" w:hAnsiTheme="majorHAnsi"/>
          <w:color w:val="000000" w:themeColor="text1"/>
          <w:sz w:val="20"/>
        </w:rPr>
        <w:t>and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drove ~$500k annual cost savings while establishing an ongoing profit center. Managed </w:t>
      </w:r>
      <w:r w:rsidR="00AB798D" w:rsidRPr="00F75E6B">
        <w:rPr>
          <w:rFonts w:asciiTheme="majorHAnsi" w:hAnsiTheme="majorHAnsi"/>
          <w:color w:val="000000" w:themeColor="text1"/>
          <w:sz w:val="20"/>
        </w:rPr>
        <w:t>transition of model.</w:t>
      </w:r>
    </w:p>
    <w:p w14:paraId="14A1DE03" w14:textId="77777777" w:rsidR="004C3113" w:rsidRPr="00F75E6B" w:rsidRDefault="00372AE4" w:rsidP="00B11EB8">
      <w:pPr>
        <w:pStyle w:val="ListParagraph"/>
        <w:numPr>
          <w:ilvl w:val="0"/>
          <w:numId w:val="3"/>
        </w:numPr>
        <w:spacing w:before="40"/>
        <w:ind w:left="270" w:hanging="270"/>
        <w:contextualSpacing w:val="0"/>
        <w:rPr>
          <w:rFonts w:asciiTheme="majorHAnsi" w:hAnsiTheme="majorHAnsi"/>
          <w:color w:val="000000" w:themeColor="text1"/>
          <w:sz w:val="20"/>
        </w:rPr>
      </w:pPr>
      <w:r w:rsidRPr="00F75E6B">
        <w:rPr>
          <w:rFonts w:asciiTheme="majorHAnsi" w:hAnsiTheme="majorHAnsi"/>
          <w:color w:val="000000" w:themeColor="text1"/>
          <w:sz w:val="20"/>
        </w:rPr>
        <w:t>Drove design and evolution of bleeding</w:t>
      </w:r>
      <w:r w:rsidR="00F6710D" w:rsidRPr="00F75E6B">
        <w:rPr>
          <w:rFonts w:asciiTheme="majorHAnsi" w:hAnsiTheme="majorHAnsi"/>
          <w:color w:val="000000" w:themeColor="text1"/>
          <w:sz w:val="20"/>
        </w:rPr>
        <w:t>-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edge automated digital signage delivery system </w:t>
      </w:r>
      <w:r w:rsidR="001155B5" w:rsidRPr="00F75E6B">
        <w:rPr>
          <w:rFonts w:asciiTheme="majorHAnsi" w:hAnsiTheme="majorHAnsi"/>
          <w:color w:val="000000" w:themeColor="text1"/>
          <w:sz w:val="20"/>
        </w:rPr>
        <w:t xml:space="preserve">resulting in </w:t>
      </w:r>
      <w:r w:rsidRPr="00F75E6B">
        <w:rPr>
          <w:rFonts w:asciiTheme="majorHAnsi" w:hAnsiTheme="majorHAnsi"/>
          <w:color w:val="000000" w:themeColor="text1"/>
          <w:sz w:val="20"/>
        </w:rPr>
        <w:t>industry acclaim</w:t>
      </w:r>
      <w:r w:rsidR="001155B5" w:rsidRPr="00F75E6B">
        <w:rPr>
          <w:rFonts w:asciiTheme="majorHAnsi" w:hAnsiTheme="majorHAnsi"/>
          <w:color w:val="000000" w:themeColor="text1"/>
          <w:sz w:val="20"/>
        </w:rPr>
        <w:t xml:space="preserve"> and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better reflect</w:t>
      </w:r>
      <w:r w:rsidR="00B11EB8" w:rsidRPr="00F75E6B">
        <w:rPr>
          <w:rFonts w:asciiTheme="majorHAnsi" w:hAnsiTheme="majorHAnsi"/>
          <w:color w:val="000000" w:themeColor="text1"/>
          <w:sz w:val="20"/>
        </w:rPr>
        <w:t>ed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client needs</w:t>
      </w:r>
      <w:r w:rsidR="00FA259C" w:rsidRPr="00F75E6B">
        <w:rPr>
          <w:rFonts w:asciiTheme="majorHAnsi" w:hAnsiTheme="majorHAnsi"/>
          <w:color w:val="000000" w:themeColor="text1"/>
          <w:sz w:val="20"/>
        </w:rPr>
        <w:t xml:space="preserve">, while </w:t>
      </w:r>
      <w:r w:rsidR="001155B5" w:rsidRPr="00F75E6B">
        <w:rPr>
          <w:rFonts w:asciiTheme="majorHAnsi" w:hAnsiTheme="majorHAnsi"/>
          <w:color w:val="000000" w:themeColor="text1"/>
          <w:sz w:val="20"/>
        </w:rPr>
        <w:t xml:space="preserve">achieving </w:t>
      </w:r>
      <w:r w:rsidR="00FA259C" w:rsidRPr="00F75E6B">
        <w:rPr>
          <w:rFonts w:asciiTheme="majorHAnsi" w:hAnsiTheme="majorHAnsi"/>
          <w:color w:val="000000" w:themeColor="text1"/>
          <w:sz w:val="20"/>
        </w:rPr>
        <w:t>cost savings.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 </w:t>
      </w:r>
      <w:r w:rsidR="00B069DC" w:rsidRPr="00F75E6B">
        <w:rPr>
          <w:rFonts w:asciiTheme="majorHAnsi" w:hAnsiTheme="majorHAnsi"/>
          <w:color w:val="000000" w:themeColor="text1"/>
          <w:sz w:val="20"/>
        </w:rPr>
        <w:t xml:space="preserve"> </w:t>
      </w:r>
    </w:p>
    <w:p w14:paraId="20CEC35A" w14:textId="77777777" w:rsidR="00A95E68" w:rsidRPr="00F75E6B" w:rsidRDefault="00A95E68" w:rsidP="00945087">
      <w:pPr>
        <w:pStyle w:val="ListParagraph"/>
        <w:ind w:left="270"/>
        <w:rPr>
          <w:rFonts w:asciiTheme="majorHAnsi" w:hAnsiTheme="majorHAnsi"/>
          <w:color w:val="000000" w:themeColor="text1"/>
          <w:sz w:val="18"/>
        </w:rPr>
      </w:pPr>
    </w:p>
    <w:p w14:paraId="37291841" w14:textId="4FE89822" w:rsidR="00320495" w:rsidRPr="00F75E6B" w:rsidRDefault="00320495" w:rsidP="00320495">
      <w:pPr>
        <w:rPr>
          <w:rFonts w:asciiTheme="majorHAnsi" w:hAnsiTheme="majorHAnsi"/>
          <w:b/>
          <w:sz w:val="20"/>
          <w:szCs w:val="18"/>
        </w:rPr>
      </w:pPr>
      <w:r w:rsidRPr="00F75E6B">
        <w:rPr>
          <w:rFonts w:asciiTheme="majorHAnsi" w:hAnsiTheme="majorHAnsi"/>
          <w:b/>
          <w:sz w:val="20"/>
          <w:szCs w:val="18"/>
        </w:rPr>
        <w:t>Wirel</w:t>
      </w:r>
      <w:r w:rsidR="00237797" w:rsidRPr="00F75E6B">
        <w:rPr>
          <w:rFonts w:asciiTheme="majorHAnsi" w:hAnsiTheme="majorHAnsi"/>
          <w:b/>
          <w:sz w:val="20"/>
          <w:szCs w:val="18"/>
        </w:rPr>
        <w:t xml:space="preserve">ess </w:t>
      </w:r>
      <w:proofErr w:type="spellStart"/>
      <w:r w:rsidR="00237797" w:rsidRPr="00F75E6B">
        <w:rPr>
          <w:rFonts w:asciiTheme="majorHAnsi" w:hAnsiTheme="majorHAnsi"/>
          <w:b/>
          <w:sz w:val="20"/>
          <w:szCs w:val="18"/>
        </w:rPr>
        <w:t>Ronin</w:t>
      </w:r>
      <w:proofErr w:type="spellEnd"/>
      <w:r w:rsidR="00237797" w:rsidRPr="00F75E6B">
        <w:rPr>
          <w:rFonts w:asciiTheme="majorHAnsi" w:hAnsiTheme="majorHAnsi"/>
          <w:b/>
          <w:sz w:val="20"/>
          <w:szCs w:val="18"/>
        </w:rPr>
        <w:t xml:space="preserve"> (NASDAQ</w:t>
      </w:r>
      <w:r w:rsidRPr="00F75E6B">
        <w:rPr>
          <w:rFonts w:asciiTheme="majorHAnsi" w:hAnsiTheme="majorHAnsi"/>
          <w:b/>
          <w:sz w:val="20"/>
          <w:szCs w:val="18"/>
        </w:rPr>
        <w:t>: RNIN)</w:t>
      </w:r>
      <w:r w:rsidR="00237797" w:rsidRPr="00F75E6B">
        <w:rPr>
          <w:rFonts w:asciiTheme="majorHAnsi" w:hAnsiTheme="majorHAnsi"/>
          <w:sz w:val="20"/>
          <w:szCs w:val="18"/>
        </w:rPr>
        <w:t>,</w:t>
      </w:r>
      <w:r w:rsidR="00A927D4" w:rsidRPr="00F75E6B">
        <w:rPr>
          <w:rFonts w:asciiTheme="majorHAnsi" w:hAnsiTheme="majorHAnsi"/>
          <w:b/>
          <w:sz w:val="20"/>
          <w:szCs w:val="18"/>
        </w:rPr>
        <w:t xml:space="preserve"> </w:t>
      </w:r>
      <w:r w:rsidR="00A927D4" w:rsidRPr="00F75E6B">
        <w:rPr>
          <w:rFonts w:asciiTheme="majorHAnsi" w:hAnsiTheme="majorHAnsi"/>
          <w:sz w:val="20"/>
          <w:szCs w:val="18"/>
        </w:rPr>
        <w:t>Minneapolis, MN</w:t>
      </w:r>
      <w:r w:rsidR="00945087" w:rsidRPr="00F75E6B">
        <w:rPr>
          <w:rFonts w:asciiTheme="majorHAnsi" w:hAnsiTheme="majorHAnsi"/>
          <w:sz w:val="20"/>
          <w:szCs w:val="18"/>
        </w:rPr>
        <w:t xml:space="preserve">, </w:t>
      </w:r>
      <w:r w:rsidR="004B26E1">
        <w:rPr>
          <w:rFonts w:asciiTheme="majorHAnsi" w:hAnsiTheme="majorHAnsi"/>
          <w:b/>
          <w:sz w:val="20"/>
          <w:szCs w:val="18"/>
        </w:rPr>
        <w:t xml:space="preserve">2006  - </w:t>
      </w:r>
      <w:r w:rsidR="00A927D4" w:rsidRPr="00F75E6B">
        <w:rPr>
          <w:rFonts w:asciiTheme="majorHAnsi" w:hAnsiTheme="majorHAnsi"/>
          <w:b/>
          <w:sz w:val="20"/>
          <w:szCs w:val="18"/>
        </w:rPr>
        <w:t>2010</w:t>
      </w:r>
      <w:r w:rsidR="00A927D4" w:rsidRPr="00F75E6B">
        <w:rPr>
          <w:rFonts w:asciiTheme="majorHAnsi" w:hAnsiTheme="majorHAnsi"/>
          <w:b/>
          <w:sz w:val="20"/>
          <w:szCs w:val="18"/>
        </w:rPr>
        <w:tab/>
      </w:r>
    </w:p>
    <w:p w14:paraId="3E94572C" w14:textId="445CA435" w:rsidR="00A927D4" w:rsidRPr="00F75E6B" w:rsidRDefault="009546DF" w:rsidP="00945087">
      <w:pPr>
        <w:spacing w:before="20" w:after="60"/>
        <w:rPr>
          <w:rFonts w:asciiTheme="majorHAnsi" w:hAnsiTheme="majorHAnsi"/>
          <w:i/>
          <w:sz w:val="18"/>
          <w:szCs w:val="18"/>
        </w:rPr>
      </w:pPr>
      <w:r w:rsidRPr="00F75E6B">
        <w:rPr>
          <w:rFonts w:asciiTheme="majorHAnsi" w:hAnsiTheme="majorHAnsi"/>
          <w:i/>
          <w:sz w:val="18"/>
          <w:szCs w:val="18"/>
        </w:rPr>
        <w:t xml:space="preserve">  </w:t>
      </w:r>
      <w:r w:rsidR="00DC5466" w:rsidRPr="00F75E6B">
        <w:rPr>
          <w:rFonts w:asciiTheme="majorHAnsi" w:hAnsiTheme="majorHAnsi"/>
          <w:i/>
          <w:sz w:val="18"/>
          <w:szCs w:val="18"/>
        </w:rPr>
        <w:t>A</w:t>
      </w:r>
      <w:r w:rsidR="00A927D4" w:rsidRPr="00F75E6B">
        <w:rPr>
          <w:rFonts w:asciiTheme="majorHAnsi" w:hAnsiTheme="majorHAnsi"/>
          <w:i/>
          <w:sz w:val="18"/>
          <w:szCs w:val="18"/>
        </w:rPr>
        <w:t>ward winning, publicly traded</w:t>
      </w:r>
      <w:r w:rsidR="00974B77">
        <w:rPr>
          <w:rFonts w:asciiTheme="majorHAnsi" w:hAnsiTheme="majorHAnsi"/>
          <w:i/>
          <w:sz w:val="18"/>
          <w:szCs w:val="18"/>
        </w:rPr>
        <w:t xml:space="preserve"> marketing technology</w:t>
      </w:r>
      <w:r w:rsidR="00B11EB8" w:rsidRPr="00F75E6B">
        <w:rPr>
          <w:rFonts w:asciiTheme="majorHAnsi" w:hAnsiTheme="majorHAnsi"/>
          <w:i/>
          <w:sz w:val="18"/>
          <w:szCs w:val="18"/>
        </w:rPr>
        <w:t xml:space="preserve"> </w:t>
      </w:r>
      <w:r w:rsidR="00974B77">
        <w:rPr>
          <w:rFonts w:asciiTheme="majorHAnsi" w:hAnsiTheme="majorHAnsi"/>
          <w:i/>
          <w:sz w:val="18"/>
          <w:szCs w:val="18"/>
        </w:rPr>
        <w:t>agency</w:t>
      </w:r>
      <w:r w:rsidR="00AB798D" w:rsidRPr="00F75E6B">
        <w:rPr>
          <w:rFonts w:asciiTheme="majorHAnsi" w:hAnsiTheme="majorHAnsi"/>
          <w:i/>
          <w:sz w:val="18"/>
          <w:szCs w:val="18"/>
        </w:rPr>
        <w:t xml:space="preserve"> focused on social and </w:t>
      </w:r>
      <w:r w:rsidR="0069020A" w:rsidRPr="00F75E6B">
        <w:rPr>
          <w:rFonts w:asciiTheme="majorHAnsi" w:hAnsiTheme="majorHAnsi"/>
          <w:i/>
          <w:sz w:val="18"/>
          <w:szCs w:val="18"/>
        </w:rPr>
        <w:t>digital</w:t>
      </w:r>
      <w:r w:rsidR="00AB798D" w:rsidRPr="00F75E6B">
        <w:rPr>
          <w:rFonts w:asciiTheme="majorHAnsi" w:hAnsiTheme="majorHAnsi"/>
          <w:i/>
          <w:sz w:val="18"/>
          <w:szCs w:val="18"/>
        </w:rPr>
        <w:t xml:space="preserve"> </w:t>
      </w:r>
      <w:r w:rsidR="00455A1E">
        <w:rPr>
          <w:rFonts w:asciiTheme="majorHAnsi" w:hAnsiTheme="majorHAnsi"/>
          <w:i/>
          <w:sz w:val="18"/>
          <w:szCs w:val="18"/>
        </w:rPr>
        <w:t xml:space="preserve">marketing </w:t>
      </w:r>
      <w:r w:rsidR="00AB798D" w:rsidRPr="00F75E6B">
        <w:rPr>
          <w:rFonts w:asciiTheme="majorHAnsi" w:hAnsiTheme="majorHAnsi"/>
          <w:i/>
          <w:sz w:val="18"/>
          <w:szCs w:val="18"/>
        </w:rPr>
        <w:t xml:space="preserve">solutions </w:t>
      </w:r>
    </w:p>
    <w:p w14:paraId="5BE0F97E" w14:textId="77777777" w:rsidR="00320495" w:rsidRPr="00F75E6B" w:rsidRDefault="00EA73EA" w:rsidP="00320495">
      <w:pPr>
        <w:rPr>
          <w:rFonts w:asciiTheme="majorHAnsi" w:hAnsiTheme="majorHAnsi"/>
          <w:b/>
          <w:sz w:val="20"/>
          <w:szCs w:val="18"/>
        </w:rPr>
      </w:pPr>
      <w:r w:rsidRPr="00F75E6B">
        <w:rPr>
          <w:rFonts w:asciiTheme="majorHAnsi" w:hAnsiTheme="majorHAnsi"/>
          <w:b/>
          <w:smallCaps/>
          <w:sz w:val="20"/>
          <w:szCs w:val="18"/>
        </w:rPr>
        <w:t>Sr. Creative Director</w:t>
      </w:r>
      <w:r w:rsidRPr="00F75E6B">
        <w:rPr>
          <w:rFonts w:asciiTheme="majorHAnsi" w:hAnsiTheme="majorHAnsi"/>
          <w:b/>
          <w:smallCaps/>
          <w:sz w:val="20"/>
          <w:szCs w:val="18"/>
        </w:rPr>
        <w:tab/>
      </w:r>
      <w:r w:rsidRPr="00F75E6B">
        <w:rPr>
          <w:rFonts w:asciiTheme="majorHAnsi" w:hAnsiTheme="majorHAnsi"/>
          <w:b/>
          <w:sz w:val="20"/>
          <w:szCs w:val="18"/>
        </w:rPr>
        <w:tab/>
      </w:r>
      <w:r w:rsidR="004A25C7" w:rsidRPr="00F75E6B">
        <w:rPr>
          <w:rFonts w:asciiTheme="majorHAnsi" w:hAnsiTheme="majorHAnsi"/>
          <w:b/>
          <w:sz w:val="20"/>
          <w:szCs w:val="18"/>
        </w:rPr>
        <w:tab/>
      </w:r>
    </w:p>
    <w:p w14:paraId="60D02DB0" w14:textId="77777777" w:rsidR="004C3113" w:rsidRPr="00F75E6B" w:rsidRDefault="00FE7FA9" w:rsidP="00A927D4">
      <w:pPr>
        <w:rPr>
          <w:rFonts w:asciiTheme="majorHAnsi" w:hAnsiTheme="majorHAnsi"/>
          <w:sz w:val="20"/>
          <w:szCs w:val="18"/>
        </w:rPr>
      </w:pPr>
      <w:r w:rsidRPr="00F75E6B">
        <w:rPr>
          <w:rFonts w:asciiTheme="majorHAnsi" w:hAnsiTheme="majorHAnsi"/>
          <w:sz w:val="20"/>
          <w:szCs w:val="18"/>
        </w:rPr>
        <w:t>Provided leadership to</w:t>
      </w:r>
      <w:r w:rsidR="00A927D4" w:rsidRPr="00F75E6B">
        <w:rPr>
          <w:rFonts w:asciiTheme="majorHAnsi" w:hAnsiTheme="majorHAnsi"/>
          <w:sz w:val="20"/>
          <w:szCs w:val="18"/>
        </w:rPr>
        <w:t xml:space="preserve"> </w:t>
      </w:r>
      <w:r w:rsidR="004C3113" w:rsidRPr="00F75E6B">
        <w:rPr>
          <w:rFonts w:asciiTheme="majorHAnsi" w:hAnsiTheme="majorHAnsi"/>
          <w:sz w:val="20"/>
          <w:szCs w:val="18"/>
        </w:rPr>
        <w:t>industry</w:t>
      </w:r>
      <w:r w:rsidR="00A927D4" w:rsidRPr="00F75E6B">
        <w:rPr>
          <w:rFonts w:asciiTheme="majorHAnsi" w:hAnsiTheme="majorHAnsi"/>
          <w:sz w:val="20"/>
          <w:szCs w:val="18"/>
        </w:rPr>
        <w:t>-</w:t>
      </w:r>
      <w:r w:rsidR="004C3113" w:rsidRPr="00F75E6B">
        <w:rPr>
          <w:rFonts w:asciiTheme="majorHAnsi" w:hAnsiTheme="majorHAnsi"/>
          <w:sz w:val="20"/>
          <w:szCs w:val="18"/>
        </w:rPr>
        <w:t xml:space="preserve">leading creative team of </w:t>
      </w:r>
      <w:r w:rsidRPr="00F75E6B">
        <w:rPr>
          <w:rFonts w:asciiTheme="majorHAnsi" w:hAnsiTheme="majorHAnsi"/>
          <w:sz w:val="20"/>
          <w:szCs w:val="18"/>
        </w:rPr>
        <w:t>19</w:t>
      </w:r>
      <w:r w:rsidR="00DC5466" w:rsidRPr="00F75E6B">
        <w:rPr>
          <w:rFonts w:asciiTheme="majorHAnsi" w:hAnsiTheme="majorHAnsi"/>
          <w:sz w:val="20"/>
          <w:szCs w:val="18"/>
        </w:rPr>
        <w:t xml:space="preserve"> </w:t>
      </w:r>
      <w:r w:rsidR="004C3113" w:rsidRPr="00F75E6B">
        <w:rPr>
          <w:rFonts w:asciiTheme="majorHAnsi" w:hAnsiTheme="majorHAnsi"/>
          <w:sz w:val="20"/>
          <w:szCs w:val="18"/>
        </w:rPr>
        <w:t>directors, designers, developers, copywriters, project managers and IA / UX experts</w:t>
      </w:r>
      <w:r w:rsidR="00DC5466" w:rsidRPr="00F75E6B">
        <w:rPr>
          <w:rFonts w:asciiTheme="majorHAnsi" w:hAnsiTheme="majorHAnsi"/>
          <w:sz w:val="20"/>
          <w:szCs w:val="18"/>
        </w:rPr>
        <w:t>, across the US and Canada.</w:t>
      </w:r>
      <w:r w:rsidR="000800F9" w:rsidRPr="00F75E6B">
        <w:rPr>
          <w:rFonts w:asciiTheme="majorHAnsi" w:hAnsiTheme="majorHAnsi"/>
          <w:sz w:val="20"/>
          <w:szCs w:val="18"/>
        </w:rPr>
        <w:t xml:space="preserve"> Reported to President/CEO.</w:t>
      </w:r>
    </w:p>
    <w:p w14:paraId="2D75ADC1" w14:textId="4CC7BD76" w:rsidR="001155B5" w:rsidRPr="00F75E6B" w:rsidRDefault="001155B5" w:rsidP="00B11EB8">
      <w:pPr>
        <w:pStyle w:val="ListParagraph"/>
        <w:numPr>
          <w:ilvl w:val="0"/>
          <w:numId w:val="3"/>
        </w:numPr>
        <w:spacing w:before="40"/>
        <w:ind w:left="274" w:hanging="274"/>
        <w:contextualSpacing w:val="0"/>
        <w:rPr>
          <w:rFonts w:asciiTheme="majorHAnsi" w:hAnsiTheme="majorHAnsi"/>
          <w:color w:val="000000" w:themeColor="text1"/>
          <w:sz w:val="20"/>
        </w:rPr>
      </w:pPr>
      <w:r w:rsidRPr="00F75E6B">
        <w:rPr>
          <w:rFonts w:asciiTheme="majorHAnsi" w:hAnsiTheme="majorHAnsi"/>
          <w:color w:val="000000" w:themeColor="text1"/>
          <w:sz w:val="20"/>
        </w:rPr>
        <w:t xml:space="preserve">Pitched, won, </w:t>
      </w:r>
      <w:r w:rsidR="001D3886">
        <w:rPr>
          <w:rFonts w:asciiTheme="majorHAnsi" w:hAnsiTheme="majorHAnsi"/>
          <w:color w:val="000000" w:themeColor="text1"/>
          <w:sz w:val="20"/>
        </w:rPr>
        <w:t xml:space="preserve">and delivered highly-innovative, </w:t>
      </w:r>
      <w:r w:rsidR="000800F9" w:rsidRPr="00F75E6B">
        <w:rPr>
          <w:rFonts w:asciiTheme="majorHAnsi" w:hAnsiTheme="majorHAnsi"/>
          <w:color w:val="000000" w:themeColor="text1"/>
          <w:sz w:val="20"/>
        </w:rPr>
        <w:t xml:space="preserve">proprietary </w:t>
      </w:r>
      <w:r w:rsidRPr="00F75E6B">
        <w:rPr>
          <w:rFonts w:asciiTheme="majorHAnsi" w:hAnsiTheme="majorHAnsi"/>
          <w:color w:val="000000" w:themeColor="text1"/>
          <w:sz w:val="20"/>
        </w:rPr>
        <w:t>creative solutions for clie</w:t>
      </w:r>
      <w:r w:rsidR="00801677">
        <w:rPr>
          <w:rFonts w:asciiTheme="majorHAnsi" w:hAnsiTheme="majorHAnsi"/>
          <w:color w:val="000000" w:themeColor="text1"/>
          <w:sz w:val="20"/>
        </w:rPr>
        <w:t>nts including Thomson Reuters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, Dyson, </w:t>
      </w:r>
      <w:r w:rsidR="0059252A" w:rsidRPr="00F75E6B">
        <w:rPr>
          <w:rFonts w:asciiTheme="majorHAnsi" w:hAnsiTheme="majorHAnsi"/>
          <w:color w:val="000000" w:themeColor="text1"/>
          <w:sz w:val="20"/>
        </w:rPr>
        <w:t>Allina, Health East</w:t>
      </w:r>
      <w:r w:rsidR="005F733B" w:rsidRPr="00F75E6B">
        <w:rPr>
          <w:rFonts w:asciiTheme="majorHAnsi" w:hAnsiTheme="majorHAnsi"/>
          <w:color w:val="000000" w:themeColor="text1"/>
          <w:sz w:val="20"/>
        </w:rPr>
        <w:t>, Fairview</w:t>
      </w:r>
      <w:r w:rsidR="0059252A" w:rsidRPr="00F75E6B">
        <w:rPr>
          <w:rFonts w:asciiTheme="majorHAnsi" w:hAnsiTheme="majorHAnsi"/>
          <w:color w:val="000000" w:themeColor="text1"/>
          <w:sz w:val="20"/>
        </w:rPr>
        <w:t xml:space="preserve"> 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and Chrysler. </w:t>
      </w:r>
    </w:p>
    <w:p w14:paraId="4CFF9EC2" w14:textId="25BC3887" w:rsidR="009A7175" w:rsidRPr="00F75E6B" w:rsidRDefault="009A7175" w:rsidP="005F733B">
      <w:pPr>
        <w:pStyle w:val="ListParagraph"/>
        <w:numPr>
          <w:ilvl w:val="0"/>
          <w:numId w:val="3"/>
        </w:numPr>
        <w:spacing w:before="40"/>
        <w:ind w:left="274" w:hanging="274"/>
        <w:contextualSpacing w:val="0"/>
        <w:rPr>
          <w:rFonts w:asciiTheme="majorHAnsi" w:hAnsiTheme="majorHAnsi"/>
          <w:color w:val="000000" w:themeColor="text1"/>
          <w:sz w:val="20"/>
        </w:rPr>
      </w:pPr>
      <w:r w:rsidRPr="00F75E6B">
        <w:rPr>
          <w:rFonts w:asciiTheme="majorHAnsi" w:hAnsiTheme="majorHAnsi"/>
          <w:color w:val="000000" w:themeColor="text1"/>
          <w:sz w:val="20"/>
        </w:rPr>
        <w:t xml:space="preserve">Won industry awards, including coveted DSE </w:t>
      </w:r>
      <w:r w:rsidR="00237797" w:rsidRPr="00F75E6B">
        <w:rPr>
          <w:rFonts w:asciiTheme="majorHAnsi" w:hAnsiTheme="majorHAnsi"/>
          <w:color w:val="000000" w:themeColor="text1"/>
          <w:sz w:val="20"/>
        </w:rPr>
        <w:t>I</w:t>
      </w:r>
      <w:r w:rsidR="00FA259C" w:rsidRPr="00F75E6B">
        <w:rPr>
          <w:rFonts w:asciiTheme="majorHAnsi" w:hAnsiTheme="majorHAnsi"/>
          <w:color w:val="000000" w:themeColor="text1"/>
          <w:sz w:val="20"/>
        </w:rPr>
        <w:t>nnovation</w:t>
      </w:r>
      <w:r w:rsidR="00801677">
        <w:rPr>
          <w:rFonts w:asciiTheme="majorHAnsi" w:hAnsiTheme="majorHAnsi"/>
          <w:color w:val="000000" w:themeColor="text1"/>
          <w:sz w:val="20"/>
        </w:rPr>
        <w:t xml:space="preserve"> award</w:t>
      </w:r>
      <w:r w:rsidR="00FA259C" w:rsidRPr="00F75E6B">
        <w:rPr>
          <w:rFonts w:asciiTheme="majorHAnsi" w:hAnsiTheme="majorHAnsi"/>
          <w:color w:val="000000" w:themeColor="text1"/>
          <w:sz w:val="20"/>
        </w:rPr>
        <w:t xml:space="preserve"> for Ford, Ch</w:t>
      </w:r>
      <w:r w:rsidR="0059252A" w:rsidRPr="00F75E6B">
        <w:rPr>
          <w:rFonts w:asciiTheme="majorHAnsi" w:hAnsiTheme="majorHAnsi"/>
          <w:color w:val="000000" w:themeColor="text1"/>
          <w:sz w:val="20"/>
        </w:rPr>
        <w:t>rysler</w:t>
      </w:r>
      <w:r w:rsidR="001155B5" w:rsidRPr="00F75E6B">
        <w:rPr>
          <w:rFonts w:asciiTheme="majorHAnsi" w:hAnsiTheme="majorHAnsi"/>
          <w:color w:val="000000" w:themeColor="text1"/>
          <w:sz w:val="20"/>
        </w:rPr>
        <w:t xml:space="preserve"> and Thomsen Reuters </w:t>
      </w:r>
    </w:p>
    <w:p w14:paraId="057A5A7D" w14:textId="168C085C" w:rsidR="009A7175" w:rsidRPr="00F75E6B" w:rsidRDefault="009A7175" w:rsidP="00B11EB8">
      <w:pPr>
        <w:pStyle w:val="ListParagraph"/>
        <w:numPr>
          <w:ilvl w:val="0"/>
          <w:numId w:val="3"/>
        </w:numPr>
        <w:spacing w:before="40"/>
        <w:ind w:left="274" w:hanging="274"/>
        <w:contextualSpacing w:val="0"/>
        <w:rPr>
          <w:rFonts w:asciiTheme="majorHAnsi" w:hAnsiTheme="majorHAnsi"/>
          <w:sz w:val="20"/>
          <w:szCs w:val="18"/>
        </w:rPr>
      </w:pPr>
      <w:r w:rsidRPr="00F75E6B">
        <w:rPr>
          <w:rFonts w:asciiTheme="majorHAnsi" w:hAnsiTheme="majorHAnsi"/>
          <w:color w:val="000000" w:themeColor="text1"/>
          <w:sz w:val="20"/>
        </w:rPr>
        <w:t xml:space="preserve">Scaled </w:t>
      </w:r>
      <w:r w:rsidR="00945087" w:rsidRPr="00F75E6B">
        <w:rPr>
          <w:rFonts w:asciiTheme="majorHAnsi" w:hAnsiTheme="majorHAnsi"/>
          <w:color w:val="000000" w:themeColor="text1"/>
          <w:sz w:val="20"/>
        </w:rPr>
        <w:t xml:space="preserve">and structured 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creative group </w:t>
      </w:r>
      <w:r w:rsidR="00945087" w:rsidRPr="00F75E6B">
        <w:rPr>
          <w:rFonts w:asciiTheme="majorHAnsi" w:hAnsiTheme="majorHAnsi"/>
          <w:color w:val="000000" w:themeColor="text1"/>
          <w:sz w:val="20"/>
        </w:rPr>
        <w:t xml:space="preserve">for </w:t>
      </w:r>
      <w:r w:rsidR="00237797" w:rsidRPr="00F75E6B">
        <w:rPr>
          <w:rFonts w:asciiTheme="majorHAnsi" w:hAnsiTheme="majorHAnsi"/>
          <w:color w:val="000000" w:themeColor="text1"/>
          <w:sz w:val="20"/>
        </w:rPr>
        <w:t xml:space="preserve">pre/post-IPO </w:t>
      </w:r>
      <w:r w:rsidR="00945087" w:rsidRPr="00F75E6B">
        <w:rPr>
          <w:rFonts w:asciiTheme="majorHAnsi" w:hAnsiTheme="majorHAnsi"/>
          <w:color w:val="000000" w:themeColor="text1"/>
          <w:sz w:val="20"/>
        </w:rPr>
        <w:t xml:space="preserve">up </w:t>
      </w:r>
      <w:r w:rsidR="00DC5466" w:rsidRPr="00F75E6B">
        <w:rPr>
          <w:rFonts w:asciiTheme="majorHAnsi" w:hAnsiTheme="majorHAnsi"/>
          <w:color w:val="000000" w:themeColor="text1"/>
          <w:sz w:val="20"/>
        </w:rPr>
        <w:t xml:space="preserve">to </w:t>
      </w:r>
      <w:r w:rsidR="00FE7FA9" w:rsidRPr="00F75E6B">
        <w:rPr>
          <w:rFonts w:asciiTheme="majorHAnsi" w:hAnsiTheme="majorHAnsi"/>
          <w:color w:val="000000" w:themeColor="text1"/>
          <w:sz w:val="20"/>
        </w:rPr>
        <w:t>19</w:t>
      </w:r>
      <w:r w:rsidR="00DC5466" w:rsidRPr="00F75E6B">
        <w:rPr>
          <w:rFonts w:asciiTheme="majorHAnsi" w:hAnsiTheme="majorHAnsi"/>
          <w:color w:val="000000" w:themeColor="text1"/>
          <w:sz w:val="20"/>
        </w:rPr>
        <w:t xml:space="preserve"> </w:t>
      </w:r>
      <w:r w:rsidR="00237797" w:rsidRPr="00F75E6B">
        <w:rPr>
          <w:rFonts w:asciiTheme="majorHAnsi" w:hAnsiTheme="majorHAnsi"/>
          <w:color w:val="000000" w:themeColor="text1"/>
          <w:sz w:val="20"/>
        </w:rPr>
        <w:t xml:space="preserve">staff (from </w:t>
      </w:r>
      <w:r w:rsidR="00FE7FA9" w:rsidRPr="00F75E6B">
        <w:rPr>
          <w:rFonts w:asciiTheme="majorHAnsi" w:hAnsiTheme="majorHAnsi"/>
          <w:color w:val="000000" w:themeColor="text1"/>
          <w:sz w:val="20"/>
        </w:rPr>
        <w:t>8</w:t>
      </w:r>
      <w:r w:rsidR="00237797" w:rsidRPr="00F75E6B">
        <w:rPr>
          <w:rFonts w:asciiTheme="majorHAnsi" w:hAnsiTheme="majorHAnsi"/>
          <w:color w:val="000000" w:themeColor="text1"/>
          <w:sz w:val="20"/>
        </w:rPr>
        <w:t xml:space="preserve">) </w:t>
      </w:r>
      <w:r w:rsidR="0059252A" w:rsidRPr="00F75E6B">
        <w:rPr>
          <w:rFonts w:asciiTheme="majorHAnsi" w:hAnsiTheme="majorHAnsi"/>
          <w:color w:val="000000" w:themeColor="text1"/>
          <w:sz w:val="20"/>
        </w:rPr>
        <w:t>supporting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</w:t>
      </w:r>
      <w:r w:rsidR="00237797" w:rsidRPr="00F75E6B">
        <w:rPr>
          <w:rFonts w:asciiTheme="majorHAnsi" w:hAnsiTheme="majorHAnsi"/>
          <w:color w:val="000000" w:themeColor="text1"/>
          <w:sz w:val="20"/>
        </w:rPr>
        <w:t>a</w:t>
      </w:r>
      <w:r w:rsidR="00FE7FA9" w:rsidRPr="00F75E6B">
        <w:rPr>
          <w:rFonts w:asciiTheme="majorHAnsi" w:hAnsiTheme="majorHAnsi"/>
          <w:color w:val="000000" w:themeColor="text1"/>
          <w:sz w:val="20"/>
        </w:rPr>
        <w:t>n</w:t>
      </w:r>
      <w:r w:rsidR="00237797" w:rsidRPr="00F75E6B">
        <w:rPr>
          <w:rFonts w:asciiTheme="majorHAnsi" w:hAnsiTheme="majorHAnsi"/>
          <w:color w:val="000000" w:themeColor="text1"/>
          <w:sz w:val="20"/>
        </w:rPr>
        <w:t xml:space="preserve"> </w:t>
      </w:r>
      <w:r w:rsidR="00DC5466" w:rsidRPr="00F75E6B">
        <w:rPr>
          <w:rFonts w:asciiTheme="majorHAnsi" w:hAnsiTheme="majorHAnsi"/>
          <w:color w:val="000000" w:themeColor="text1"/>
          <w:sz w:val="20"/>
        </w:rPr>
        <w:t>$</w:t>
      </w:r>
      <w:r w:rsidR="00FE7FA9" w:rsidRPr="00F75E6B">
        <w:rPr>
          <w:rFonts w:asciiTheme="majorHAnsi" w:hAnsiTheme="majorHAnsi"/>
          <w:color w:val="000000" w:themeColor="text1"/>
          <w:sz w:val="20"/>
        </w:rPr>
        <w:t>8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</w:t>
      </w:r>
      <w:r w:rsidR="00DC5466" w:rsidRPr="00F75E6B">
        <w:rPr>
          <w:rFonts w:asciiTheme="majorHAnsi" w:hAnsiTheme="majorHAnsi"/>
          <w:color w:val="000000" w:themeColor="text1"/>
          <w:sz w:val="20"/>
        </w:rPr>
        <w:t>M</w:t>
      </w:r>
      <w:r w:rsidRPr="00F75E6B">
        <w:rPr>
          <w:rFonts w:asciiTheme="majorHAnsi" w:hAnsiTheme="majorHAnsi"/>
          <w:color w:val="000000" w:themeColor="text1"/>
          <w:sz w:val="20"/>
        </w:rPr>
        <w:t>illion creative</w:t>
      </w:r>
      <w:r w:rsidRPr="00F75E6B">
        <w:rPr>
          <w:rFonts w:asciiTheme="majorHAnsi" w:hAnsiTheme="majorHAnsi"/>
          <w:sz w:val="20"/>
          <w:szCs w:val="18"/>
        </w:rPr>
        <w:t>/technical pipeline.</w:t>
      </w:r>
    </w:p>
    <w:p w14:paraId="1BA622CC" w14:textId="77777777" w:rsidR="00B66398" w:rsidRPr="00F75E6B" w:rsidRDefault="00B66398" w:rsidP="007C3F17">
      <w:pPr>
        <w:rPr>
          <w:rFonts w:asciiTheme="majorHAnsi" w:hAnsiTheme="majorHAnsi"/>
          <w:b/>
          <w:sz w:val="20"/>
          <w:szCs w:val="18"/>
        </w:rPr>
      </w:pPr>
    </w:p>
    <w:p w14:paraId="4F91B2FE" w14:textId="147BF575" w:rsidR="007C3F17" w:rsidRPr="00F75E6B" w:rsidRDefault="009546DF" w:rsidP="007C3F17">
      <w:pPr>
        <w:rPr>
          <w:rFonts w:asciiTheme="majorHAnsi" w:hAnsiTheme="majorHAnsi"/>
          <w:b/>
          <w:sz w:val="20"/>
          <w:szCs w:val="18"/>
        </w:rPr>
      </w:pPr>
      <w:r w:rsidRPr="00F75E6B">
        <w:rPr>
          <w:rFonts w:asciiTheme="majorHAnsi" w:hAnsiTheme="majorHAnsi"/>
          <w:b/>
          <w:sz w:val="20"/>
          <w:szCs w:val="18"/>
        </w:rPr>
        <w:t xml:space="preserve">Atlantic Design Group, </w:t>
      </w:r>
      <w:r w:rsidR="007708EC" w:rsidRPr="00F75E6B">
        <w:rPr>
          <w:rFonts w:asciiTheme="majorHAnsi" w:hAnsiTheme="majorHAnsi"/>
          <w:sz w:val="20"/>
          <w:szCs w:val="18"/>
        </w:rPr>
        <w:t>Washington, DC</w:t>
      </w:r>
      <w:r w:rsidRPr="00F75E6B">
        <w:rPr>
          <w:rFonts w:asciiTheme="majorHAnsi" w:hAnsiTheme="majorHAnsi"/>
          <w:sz w:val="20"/>
          <w:szCs w:val="18"/>
        </w:rPr>
        <w:t>,</w:t>
      </w:r>
      <w:r w:rsidR="007708EC" w:rsidRPr="00F75E6B">
        <w:rPr>
          <w:rFonts w:asciiTheme="majorHAnsi" w:hAnsiTheme="majorHAnsi"/>
          <w:b/>
          <w:sz w:val="20"/>
          <w:szCs w:val="18"/>
        </w:rPr>
        <w:t xml:space="preserve"> 1998 –</w:t>
      </w:r>
      <w:r w:rsidR="004B26E1">
        <w:rPr>
          <w:rFonts w:asciiTheme="majorHAnsi" w:hAnsiTheme="majorHAnsi"/>
          <w:b/>
          <w:sz w:val="20"/>
          <w:szCs w:val="18"/>
        </w:rPr>
        <w:t xml:space="preserve"> </w:t>
      </w:r>
      <w:r w:rsidR="007708EC" w:rsidRPr="00F75E6B">
        <w:rPr>
          <w:rFonts w:asciiTheme="majorHAnsi" w:hAnsiTheme="majorHAnsi"/>
          <w:b/>
          <w:sz w:val="20"/>
          <w:szCs w:val="18"/>
        </w:rPr>
        <w:t>2004</w:t>
      </w:r>
      <w:r w:rsidR="007C3F17" w:rsidRPr="00F75E6B">
        <w:rPr>
          <w:rFonts w:asciiTheme="majorHAnsi" w:hAnsiTheme="majorHAnsi"/>
          <w:b/>
          <w:sz w:val="20"/>
          <w:szCs w:val="18"/>
        </w:rPr>
        <w:tab/>
      </w:r>
      <w:r w:rsidR="007C3F17" w:rsidRPr="00F75E6B">
        <w:rPr>
          <w:rFonts w:asciiTheme="majorHAnsi" w:hAnsiTheme="majorHAnsi"/>
          <w:b/>
          <w:sz w:val="20"/>
          <w:szCs w:val="18"/>
        </w:rPr>
        <w:tab/>
      </w:r>
    </w:p>
    <w:p w14:paraId="238C8DAC" w14:textId="77777777" w:rsidR="007708EC" w:rsidRPr="00F75E6B" w:rsidRDefault="009546DF" w:rsidP="00945087">
      <w:pPr>
        <w:spacing w:before="20" w:after="60"/>
        <w:rPr>
          <w:rFonts w:asciiTheme="majorHAnsi" w:hAnsiTheme="majorHAnsi"/>
          <w:i/>
          <w:sz w:val="18"/>
          <w:szCs w:val="18"/>
        </w:rPr>
      </w:pPr>
      <w:r w:rsidRPr="00F75E6B">
        <w:rPr>
          <w:rFonts w:asciiTheme="majorHAnsi" w:hAnsiTheme="majorHAnsi"/>
          <w:i/>
          <w:sz w:val="18"/>
          <w:szCs w:val="18"/>
        </w:rPr>
        <w:t xml:space="preserve">  </w:t>
      </w:r>
      <w:r w:rsidR="007708EC" w:rsidRPr="00F75E6B">
        <w:rPr>
          <w:rFonts w:asciiTheme="majorHAnsi" w:hAnsiTheme="majorHAnsi"/>
          <w:i/>
          <w:sz w:val="18"/>
          <w:szCs w:val="18"/>
        </w:rPr>
        <w:t>Preeminent, full service design agency</w:t>
      </w:r>
      <w:r w:rsidR="003548C2" w:rsidRPr="00F75E6B">
        <w:rPr>
          <w:rFonts w:asciiTheme="majorHAnsi" w:hAnsiTheme="majorHAnsi"/>
          <w:i/>
          <w:sz w:val="18"/>
          <w:szCs w:val="18"/>
        </w:rPr>
        <w:t>,</w:t>
      </w:r>
      <w:r w:rsidR="007708EC" w:rsidRPr="00F75E6B">
        <w:rPr>
          <w:rFonts w:asciiTheme="majorHAnsi" w:hAnsiTheme="majorHAnsi"/>
          <w:i/>
          <w:sz w:val="18"/>
          <w:szCs w:val="18"/>
        </w:rPr>
        <w:t xml:space="preserve"> supporting the broadcast industry</w:t>
      </w:r>
    </w:p>
    <w:p w14:paraId="6223B954" w14:textId="77777777" w:rsidR="007C3F17" w:rsidRPr="00F75E6B" w:rsidRDefault="007C3F17" w:rsidP="007C3F17">
      <w:pPr>
        <w:rPr>
          <w:rFonts w:asciiTheme="majorHAnsi" w:hAnsiTheme="majorHAnsi"/>
          <w:b/>
          <w:sz w:val="20"/>
          <w:szCs w:val="18"/>
        </w:rPr>
      </w:pPr>
      <w:r w:rsidRPr="00F75E6B">
        <w:rPr>
          <w:rFonts w:asciiTheme="majorHAnsi" w:hAnsiTheme="majorHAnsi"/>
          <w:b/>
          <w:smallCaps/>
          <w:sz w:val="20"/>
          <w:szCs w:val="18"/>
        </w:rPr>
        <w:t>Sr. Art Director</w:t>
      </w:r>
      <w:r w:rsidR="001155B5" w:rsidRPr="00F75E6B">
        <w:rPr>
          <w:rFonts w:asciiTheme="majorHAnsi" w:hAnsiTheme="majorHAnsi"/>
          <w:b/>
          <w:smallCaps/>
          <w:sz w:val="20"/>
          <w:szCs w:val="18"/>
        </w:rPr>
        <w:t xml:space="preserve"> / Senior Creative Leader</w:t>
      </w:r>
      <w:r w:rsidRPr="00F75E6B">
        <w:rPr>
          <w:rFonts w:asciiTheme="majorHAnsi" w:hAnsiTheme="majorHAnsi"/>
          <w:b/>
          <w:sz w:val="20"/>
          <w:szCs w:val="18"/>
        </w:rPr>
        <w:tab/>
      </w:r>
      <w:r w:rsidRPr="00F75E6B">
        <w:rPr>
          <w:rFonts w:asciiTheme="majorHAnsi" w:hAnsiTheme="majorHAnsi"/>
          <w:b/>
          <w:sz w:val="20"/>
          <w:szCs w:val="18"/>
        </w:rPr>
        <w:tab/>
      </w:r>
      <w:r w:rsidRPr="00F75E6B">
        <w:rPr>
          <w:rFonts w:asciiTheme="majorHAnsi" w:hAnsiTheme="majorHAnsi"/>
          <w:b/>
          <w:sz w:val="20"/>
          <w:szCs w:val="18"/>
        </w:rPr>
        <w:tab/>
      </w:r>
      <w:r w:rsidR="004A25C7" w:rsidRPr="00F75E6B">
        <w:rPr>
          <w:rFonts w:asciiTheme="majorHAnsi" w:hAnsiTheme="majorHAnsi"/>
          <w:b/>
          <w:sz w:val="20"/>
          <w:szCs w:val="18"/>
        </w:rPr>
        <w:tab/>
      </w:r>
    </w:p>
    <w:p w14:paraId="0F89AE0D" w14:textId="77777777" w:rsidR="001155B5" w:rsidRPr="00F75E6B" w:rsidRDefault="00FA259C" w:rsidP="00320495">
      <w:pPr>
        <w:rPr>
          <w:rFonts w:asciiTheme="majorHAnsi" w:hAnsiTheme="majorHAnsi"/>
          <w:color w:val="000000" w:themeColor="text1"/>
          <w:sz w:val="20"/>
          <w:szCs w:val="18"/>
        </w:rPr>
      </w:pPr>
      <w:r w:rsidRPr="00F75E6B">
        <w:rPr>
          <w:rFonts w:asciiTheme="majorHAnsi" w:hAnsiTheme="majorHAnsi"/>
          <w:color w:val="000000" w:themeColor="text1"/>
          <w:sz w:val="20"/>
          <w:szCs w:val="18"/>
        </w:rPr>
        <w:t>Directed creative team of 11</w:t>
      </w:r>
      <w:r w:rsidR="001155B5"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 and reported to GM/COO.</w:t>
      </w:r>
    </w:p>
    <w:p w14:paraId="2FE6D6BB" w14:textId="77777777" w:rsidR="009A7175" w:rsidRPr="00F75E6B" w:rsidRDefault="00FA259C" w:rsidP="00945087">
      <w:pPr>
        <w:pStyle w:val="ListParagraph"/>
        <w:numPr>
          <w:ilvl w:val="0"/>
          <w:numId w:val="16"/>
        </w:numPr>
        <w:ind w:left="270" w:hanging="270"/>
        <w:rPr>
          <w:rFonts w:asciiTheme="majorHAnsi" w:hAnsiTheme="majorHAnsi"/>
          <w:color w:val="000000" w:themeColor="text1"/>
          <w:sz w:val="20"/>
          <w:szCs w:val="18"/>
        </w:rPr>
      </w:pPr>
      <w:r w:rsidRPr="00F75E6B">
        <w:rPr>
          <w:rFonts w:asciiTheme="majorHAnsi" w:hAnsiTheme="majorHAnsi"/>
          <w:color w:val="000000" w:themeColor="text1"/>
          <w:sz w:val="20"/>
        </w:rPr>
        <w:t>Pitched</w:t>
      </w:r>
      <w:r w:rsidR="00B11EB8" w:rsidRPr="00F75E6B">
        <w:rPr>
          <w:rFonts w:asciiTheme="majorHAnsi" w:hAnsiTheme="majorHAnsi"/>
          <w:color w:val="000000" w:themeColor="text1"/>
          <w:sz w:val="20"/>
        </w:rPr>
        <w:t>,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won, and created digital </w:t>
      </w:r>
      <w:r w:rsidR="00B11EB8" w:rsidRPr="00F75E6B">
        <w:rPr>
          <w:rFonts w:asciiTheme="majorHAnsi" w:hAnsiTheme="majorHAnsi"/>
          <w:color w:val="000000" w:themeColor="text1"/>
          <w:sz w:val="20"/>
        </w:rPr>
        <w:t>for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clients including Discovery Networks, MTV, Volkswagen</w:t>
      </w:r>
      <w:r w:rsidR="001155B5" w:rsidRPr="00F75E6B">
        <w:rPr>
          <w:rFonts w:asciiTheme="majorHAnsi" w:hAnsiTheme="majorHAnsi"/>
          <w:color w:val="000000" w:themeColor="text1"/>
          <w:sz w:val="20"/>
        </w:rPr>
        <w:t>,</w:t>
      </w:r>
      <w:r w:rsidRPr="00F75E6B">
        <w:rPr>
          <w:rFonts w:asciiTheme="majorHAnsi" w:hAnsiTheme="majorHAnsi"/>
          <w:color w:val="000000" w:themeColor="text1"/>
          <w:sz w:val="20"/>
        </w:rPr>
        <w:t xml:space="preserve"> </w:t>
      </w:r>
      <w:r w:rsidRPr="00F75E6B">
        <w:rPr>
          <w:rFonts w:asciiTheme="majorHAnsi" w:hAnsiTheme="majorHAnsi"/>
          <w:color w:val="000000" w:themeColor="text1"/>
          <w:sz w:val="20"/>
          <w:szCs w:val="18"/>
        </w:rPr>
        <w:t xml:space="preserve">ESPN. </w:t>
      </w:r>
    </w:p>
    <w:p w14:paraId="12FD81CC" w14:textId="2EED0D41" w:rsidR="00320495" w:rsidRPr="00F75E6B" w:rsidRDefault="00320495" w:rsidP="00250A48">
      <w:pPr>
        <w:spacing w:before="60"/>
        <w:rPr>
          <w:rFonts w:asciiTheme="majorHAnsi" w:hAnsiTheme="majorHAnsi"/>
          <w:b/>
          <w:smallCaps/>
          <w:sz w:val="20"/>
          <w:szCs w:val="18"/>
        </w:rPr>
      </w:pPr>
    </w:p>
    <w:p w14:paraId="691FC19F" w14:textId="77777777" w:rsidR="0059252A" w:rsidRPr="00F75E6B" w:rsidRDefault="00556CE1" w:rsidP="0059252A">
      <w:pPr>
        <w:jc w:val="center"/>
        <w:rPr>
          <w:rFonts w:asciiTheme="majorHAnsi" w:hAnsiTheme="majorHAnsi"/>
          <w:b/>
          <w:i/>
          <w:caps/>
          <w:color w:val="000000" w:themeColor="text1"/>
          <w:sz w:val="20"/>
          <w:szCs w:val="20"/>
        </w:rPr>
      </w:pPr>
      <w:r w:rsidRPr="00F75E6B">
        <w:rPr>
          <w:rFonts w:asciiTheme="majorHAnsi" w:hAnsiTheme="majorHAnsi"/>
          <w:b/>
          <w:i/>
          <w:caps/>
          <w:color w:val="000000" w:themeColor="text1"/>
          <w:sz w:val="20"/>
          <w:szCs w:val="20"/>
        </w:rPr>
        <w:t>Technical</w:t>
      </w:r>
    </w:p>
    <w:p w14:paraId="384C300D" w14:textId="08833D1A" w:rsidR="00FA667B" w:rsidRPr="00F75E6B" w:rsidRDefault="00556CE1" w:rsidP="0059252A">
      <w:pPr>
        <w:jc w:val="center"/>
        <w:rPr>
          <w:rFonts w:asciiTheme="majorHAnsi" w:hAnsiTheme="majorHAnsi"/>
          <w:b/>
          <w:i/>
          <w:caps/>
          <w:color w:val="000000" w:themeColor="text1"/>
          <w:sz w:val="20"/>
          <w:szCs w:val="20"/>
        </w:rPr>
      </w:pPr>
      <w:r w:rsidRPr="00F75E6B">
        <w:rPr>
          <w:rFonts w:asciiTheme="majorHAnsi" w:hAnsiTheme="majorHAnsi"/>
          <w:i/>
          <w:sz w:val="18"/>
          <w:szCs w:val="18"/>
        </w:rPr>
        <w:t>Desktop Design &amp;</w:t>
      </w:r>
      <w:r w:rsidR="00EB53A3">
        <w:rPr>
          <w:rFonts w:asciiTheme="majorHAnsi" w:hAnsiTheme="majorHAnsi"/>
          <w:i/>
          <w:sz w:val="18"/>
          <w:szCs w:val="18"/>
        </w:rPr>
        <w:t xml:space="preserve"> Layout Tools; Digital Asset Management</w:t>
      </w:r>
      <w:r w:rsidRPr="00F75E6B">
        <w:rPr>
          <w:rFonts w:asciiTheme="majorHAnsi" w:hAnsiTheme="majorHAnsi"/>
          <w:i/>
          <w:sz w:val="18"/>
          <w:szCs w:val="18"/>
        </w:rPr>
        <w:t xml:space="preserve">; </w:t>
      </w:r>
      <w:r w:rsidR="00A413F5">
        <w:rPr>
          <w:rFonts w:asciiTheme="majorHAnsi" w:hAnsiTheme="majorHAnsi"/>
          <w:i/>
          <w:sz w:val="18"/>
          <w:szCs w:val="18"/>
        </w:rPr>
        <w:t xml:space="preserve">Various CRM and CMS; </w:t>
      </w:r>
      <w:r w:rsidR="00FA667B" w:rsidRPr="00F75E6B">
        <w:rPr>
          <w:rFonts w:asciiTheme="majorHAnsi" w:hAnsiTheme="majorHAnsi"/>
          <w:i/>
          <w:sz w:val="18"/>
          <w:szCs w:val="18"/>
        </w:rPr>
        <w:t>Adobe Creative Suite; Microsoft Office; Mac; PC</w:t>
      </w:r>
    </w:p>
    <w:sectPr w:rsidR="00FA667B" w:rsidRPr="00F75E6B" w:rsidSect="00AE134B">
      <w:headerReference w:type="default" r:id="rId9"/>
      <w:pgSz w:w="12240" w:h="15840"/>
      <w:pgMar w:top="864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BA34F" w14:textId="77777777" w:rsidR="004B26E1" w:rsidRDefault="004B26E1" w:rsidP="00AE134B">
      <w:r>
        <w:separator/>
      </w:r>
    </w:p>
  </w:endnote>
  <w:endnote w:type="continuationSeparator" w:id="0">
    <w:p w14:paraId="3D8B9430" w14:textId="77777777" w:rsidR="004B26E1" w:rsidRDefault="004B26E1" w:rsidP="00AE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C2DF3" w14:textId="77777777" w:rsidR="004B26E1" w:rsidRDefault="004B26E1" w:rsidP="00AE134B">
      <w:r>
        <w:separator/>
      </w:r>
    </w:p>
  </w:footnote>
  <w:footnote w:type="continuationSeparator" w:id="0">
    <w:p w14:paraId="2043C142" w14:textId="77777777" w:rsidR="004B26E1" w:rsidRDefault="004B26E1" w:rsidP="00AE13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35069" w14:textId="77777777" w:rsidR="004B26E1" w:rsidRPr="00F75E6B" w:rsidRDefault="004B26E1" w:rsidP="00AE134B">
    <w:pPr>
      <w:pBdr>
        <w:bottom w:val="thinThickSmallGap" w:sz="12" w:space="1" w:color="auto"/>
      </w:pBdr>
      <w:rPr>
        <w:rFonts w:asciiTheme="majorHAnsi" w:hAnsiTheme="majorHAnsi"/>
        <w:sz w:val="18"/>
      </w:rPr>
    </w:pPr>
    <w:r w:rsidRPr="00F75E6B">
      <w:rPr>
        <w:rFonts w:asciiTheme="majorHAnsi" w:hAnsiTheme="majorHAnsi"/>
        <w:b/>
        <w:sz w:val="28"/>
      </w:rPr>
      <w:t xml:space="preserve">David </w:t>
    </w:r>
    <w:proofErr w:type="gramStart"/>
    <w:r w:rsidRPr="00F75E6B">
      <w:rPr>
        <w:rFonts w:asciiTheme="majorHAnsi" w:hAnsiTheme="majorHAnsi"/>
        <w:b/>
        <w:sz w:val="28"/>
      </w:rPr>
      <w:t xml:space="preserve">Nelson  </w:t>
    </w:r>
    <w:r w:rsidRPr="00F75E6B">
      <w:rPr>
        <w:rFonts w:asciiTheme="majorHAnsi" w:hAnsiTheme="majorHAnsi"/>
        <w:sz w:val="18"/>
      </w:rPr>
      <w:t>Minneapolis</w:t>
    </w:r>
    <w:proofErr w:type="gramEnd"/>
    <w:r w:rsidRPr="00F75E6B">
      <w:rPr>
        <w:rFonts w:asciiTheme="majorHAnsi" w:hAnsiTheme="majorHAnsi"/>
        <w:sz w:val="18"/>
      </w:rPr>
      <w:t xml:space="preserve">, MN  |  </w:t>
    </w:r>
    <w:hyperlink r:id="rId1" w:history="1">
      <w:r w:rsidRPr="00F75E6B">
        <w:rPr>
          <w:rStyle w:val="Hyperlink"/>
          <w:rFonts w:asciiTheme="majorHAnsi" w:hAnsiTheme="majorHAnsi"/>
          <w:sz w:val="18"/>
        </w:rPr>
        <w:t>davidjnelson@gmail.com</w:t>
      </w:r>
    </w:hyperlink>
    <w:r w:rsidRPr="00F75E6B">
      <w:rPr>
        <w:rStyle w:val="Hyperlink"/>
        <w:rFonts w:asciiTheme="majorHAnsi" w:hAnsiTheme="majorHAnsi"/>
        <w:color w:val="000000" w:themeColor="text1"/>
        <w:sz w:val="18"/>
        <w:u w:val="none"/>
      </w:rPr>
      <w:t xml:space="preserve">  | </w:t>
    </w:r>
    <w:r w:rsidRPr="00F75E6B">
      <w:rPr>
        <w:rFonts w:asciiTheme="majorHAnsi" w:hAnsiTheme="majorHAnsi"/>
        <w:sz w:val="18"/>
      </w:rPr>
      <w:t>952.297.6417</w:t>
    </w:r>
  </w:p>
  <w:p w14:paraId="0C60A649" w14:textId="77777777" w:rsidR="004B26E1" w:rsidRDefault="004B26E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4AF4"/>
    <w:multiLevelType w:val="hybridMultilevel"/>
    <w:tmpl w:val="7EEA7A0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A337E80"/>
    <w:multiLevelType w:val="hybridMultilevel"/>
    <w:tmpl w:val="F5A44312"/>
    <w:lvl w:ilvl="0" w:tplc="62689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476AA"/>
    <w:multiLevelType w:val="hybridMultilevel"/>
    <w:tmpl w:val="2B0E0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8A2E8E"/>
    <w:multiLevelType w:val="hybridMultilevel"/>
    <w:tmpl w:val="6EE2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1FA4"/>
    <w:multiLevelType w:val="hybridMultilevel"/>
    <w:tmpl w:val="19BE0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2231B5"/>
    <w:multiLevelType w:val="hybridMultilevel"/>
    <w:tmpl w:val="62CE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1735F"/>
    <w:multiLevelType w:val="hybridMultilevel"/>
    <w:tmpl w:val="DA582630"/>
    <w:lvl w:ilvl="0" w:tplc="7D163EF0">
      <w:start w:val="95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D69AF"/>
    <w:multiLevelType w:val="hybridMultilevel"/>
    <w:tmpl w:val="3D766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C29E4"/>
    <w:multiLevelType w:val="hybridMultilevel"/>
    <w:tmpl w:val="059C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14163"/>
    <w:multiLevelType w:val="hybridMultilevel"/>
    <w:tmpl w:val="8562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B695D"/>
    <w:multiLevelType w:val="hybridMultilevel"/>
    <w:tmpl w:val="C27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D2DD7"/>
    <w:multiLevelType w:val="hybridMultilevel"/>
    <w:tmpl w:val="A6849A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4C1F02E0"/>
    <w:multiLevelType w:val="hybridMultilevel"/>
    <w:tmpl w:val="1134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3479B"/>
    <w:multiLevelType w:val="hybridMultilevel"/>
    <w:tmpl w:val="7E4E1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03350B"/>
    <w:multiLevelType w:val="hybridMultilevel"/>
    <w:tmpl w:val="6CA2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81CDB"/>
    <w:multiLevelType w:val="hybridMultilevel"/>
    <w:tmpl w:val="71206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67DD3"/>
    <w:multiLevelType w:val="hybridMultilevel"/>
    <w:tmpl w:val="A2B2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53DBC"/>
    <w:multiLevelType w:val="hybridMultilevel"/>
    <w:tmpl w:val="4BDC9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2"/>
  </w:num>
  <w:num w:numId="5">
    <w:abstractNumId w:val="13"/>
  </w:num>
  <w:num w:numId="6">
    <w:abstractNumId w:val="17"/>
  </w:num>
  <w:num w:numId="7">
    <w:abstractNumId w:val="16"/>
  </w:num>
  <w:num w:numId="8">
    <w:abstractNumId w:val="5"/>
  </w:num>
  <w:num w:numId="9">
    <w:abstractNumId w:val="10"/>
  </w:num>
  <w:num w:numId="10">
    <w:abstractNumId w:val="15"/>
  </w:num>
  <w:num w:numId="11">
    <w:abstractNumId w:val="9"/>
  </w:num>
  <w:num w:numId="12">
    <w:abstractNumId w:val="7"/>
  </w:num>
  <w:num w:numId="13">
    <w:abstractNumId w:val="1"/>
  </w:num>
  <w:num w:numId="14">
    <w:abstractNumId w:val="14"/>
  </w:num>
  <w:num w:numId="15">
    <w:abstractNumId w:val="6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95"/>
    <w:rsid w:val="000800F9"/>
    <w:rsid w:val="000C3B20"/>
    <w:rsid w:val="000C4937"/>
    <w:rsid w:val="000D11A2"/>
    <w:rsid w:val="000E5972"/>
    <w:rsid w:val="000F3B68"/>
    <w:rsid w:val="001155B5"/>
    <w:rsid w:val="001233AB"/>
    <w:rsid w:val="00125816"/>
    <w:rsid w:val="001460E6"/>
    <w:rsid w:val="001666A6"/>
    <w:rsid w:val="00193F5B"/>
    <w:rsid w:val="001C16F2"/>
    <w:rsid w:val="001D3886"/>
    <w:rsid w:val="00237797"/>
    <w:rsid w:val="0025069D"/>
    <w:rsid w:val="00250A48"/>
    <w:rsid w:val="00256DF5"/>
    <w:rsid w:val="002A5D68"/>
    <w:rsid w:val="002C0A31"/>
    <w:rsid w:val="002D065B"/>
    <w:rsid w:val="002E3755"/>
    <w:rsid w:val="00320495"/>
    <w:rsid w:val="00342D41"/>
    <w:rsid w:val="003548C2"/>
    <w:rsid w:val="003664CF"/>
    <w:rsid w:val="00372AE4"/>
    <w:rsid w:val="00455A1E"/>
    <w:rsid w:val="004800CB"/>
    <w:rsid w:val="004A25C7"/>
    <w:rsid w:val="004B26E1"/>
    <w:rsid w:val="004C3113"/>
    <w:rsid w:val="00556CE1"/>
    <w:rsid w:val="005816CF"/>
    <w:rsid w:val="0059252A"/>
    <w:rsid w:val="005D725F"/>
    <w:rsid w:val="005F29F7"/>
    <w:rsid w:val="005F733B"/>
    <w:rsid w:val="00617A82"/>
    <w:rsid w:val="00635D11"/>
    <w:rsid w:val="00662815"/>
    <w:rsid w:val="0069020A"/>
    <w:rsid w:val="00695F37"/>
    <w:rsid w:val="006C221E"/>
    <w:rsid w:val="006C60C7"/>
    <w:rsid w:val="0070483B"/>
    <w:rsid w:val="00723462"/>
    <w:rsid w:val="00733228"/>
    <w:rsid w:val="007708EC"/>
    <w:rsid w:val="007C3F17"/>
    <w:rsid w:val="00801677"/>
    <w:rsid w:val="00814A8F"/>
    <w:rsid w:val="00822384"/>
    <w:rsid w:val="008D2302"/>
    <w:rsid w:val="008D781D"/>
    <w:rsid w:val="008E2698"/>
    <w:rsid w:val="009349B6"/>
    <w:rsid w:val="00945087"/>
    <w:rsid w:val="009546DF"/>
    <w:rsid w:val="00972716"/>
    <w:rsid w:val="00974B77"/>
    <w:rsid w:val="009A49DA"/>
    <w:rsid w:val="009A7175"/>
    <w:rsid w:val="009B54E8"/>
    <w:rsid w:val="00A26105"/>
    <w:rsid w:val="00A413F5"/>
    <w:rsid w:val="00A4766F"/>
    <w:rsid w:val="00A927D4"/>
    <w:rsid w:val="00A95E68"/>
    <w:rsid w:val="00AB798D"/>
    <w:rsid w:val="00AC08BB"/>
    <w:rsid w:val="00AD5404"/>
    <w:rsid w:val="00AE134B"/>
    <w:rsid w:val="00AF1EEA"/>
    <w:rsid w:val="00B069DC"/>
    <w:rsid w:val="00B11B4B"/>
    <w:rsid w:val="00B11EB8"/>
    <w:rsid w:val="00B26668"/>
    <w:rsid w:val="00B66398"/>
    <w:rsid w:val="00B75C55"/>
    <w:rsid w:val="00BF6117"/>
    <w:rsid w:val="00C33F4E"/>
    <w:rsid w:val="00C358D0"/>
    <w:rsid w:val="00C62F49"/>
    <w:rsid w:val="00C72266"/>
    <w:rsid w:val="00C87170"/>
    <w:rsid w:val="00CB57FF"/>
    <w:rsid w:val="00CB7CB2"/>
    <w:rsid w:val="00CE411C"/>
    <w:rsid w:val="00CE755A"/>
    <w:rsid w:val="00D03CCE"/>
    <w:rsid w:val="00D37D54"/>
    <w:rsid w:val="00D51D04"/>
    <w:rsid w:val="00D6731C"/>
    <w:rsid w:val="00DC5466"/>
    <w:rsid w:val="00DD4764"/>
    <w:rsid w:val="00E10C28"/>
    <w:rsid w:val="00E4029C"/>
    <w:rsid w:val="00E50A9D"/>
    <w:rsid w:val="00EA73EA"/>
    <w:rsid w:val="00EB53A3"/>
    <w:rsid w:val="00F04066"/>
    <w:rsid w:val="00F50F5B"/>
    <w:rsid w:val="00F6710D"/>
    <w:rsid w:val="00F75E6B"/>
    <w:rsid w:val="00FA259C"/>
    <w:rsid w:val="00FA667B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0A72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3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3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D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5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D065B"/>
  </w:style>
  <w:style w:type="paragraph" w:styleId="Header">
    <w:name w:val="header"/>
    <w:basedOn w:val="Normal"/>
    <w:link w:val="HeaderChar"/>
    <w:uiPriority w:val="99"/>
    <w:unhideWhenUsed/>
    <w:rsid w:val="00AE1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34B"/>
  </w:style>
  <w:style w:type="paragraph" w:styleId="Footer">
    <w:name w:val="footer"/>
    <w:basedOn w:val="Normal"/>
    <w:link w:val="FooterChar"/>
    <w:uiPriority w:val="99"/>
    <w:unhideWhenUsed/>
    <w:rsid w:val="00AE1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3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3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3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D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5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D065B"/>
  </w:style>
  <w:style w:type="paragraph" w:styleId="Header">
    <w:name w:val="header"/>
    <w:basedOn w:val="Normal"/>
    <w:link w:val="HeaderChar"/>
    <w:uiPriority w:val="99"/>
    <w:unhideWhenUsed/>
    <w:rsid w:val="00AE1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34B"/>
  </w:style>
  <w:style w:type="paragraph" w:styleId="Footer">
    <w:name w:val="footer"/>
    <w:basedOn w:val="Normal"/>
    <w:link w:val="FooterChar"/>
    <w:uiPriority w:val="99"/>
    <w:unhideWhenUsed/>
    <w:rsid w:val="00AE1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06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854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243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85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jnel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7639-32D1-554A-892A-606BD9BD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1119</Words>
  <Characters>6384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Nelson - Senior Creative Leader - Resume 2017</dc:title>
  <dc:subject/>
  <dc:creator>David Nelson</dc:creator>
  <cp:keywords/>
  <dc:description/>
  <cp:lastModifiedBy>david  nelson</cp:lastModifiedBy>
  <cp:revision>2</cp:revision>
  <dcterms:created xsi:type="dcterms:W3CDTF">2019-01-29T18:30:00Z</dcterms:created>
  <dcterms:modified xsi:type="dcterms:W3CDTF">2019-01-29T18:30:00Z</dcterms:modified>
  <cp:category/>
</cp:coreProperties>
</file>